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0" w:type="auto"/>
        <w:tblLook w:val="04A0" w:firstRow="1" w:lastRow="0" w:firstColumn="1" w:lastColumn="0" w:noHBand="0" w:noVBand="1"/>
      </w:tblPr>
      <w:tblGrid>
        <w:gridCol w:w="9628"/>
      </w:tblGrid>
      <w:tr w:rsidR="00AF12E8" w:rsidRPr="00043013" w14:paraId="1EAFE122" w14:textId="77777777" w:rsidTr="0035624A">
        <w:tc>
          <w:tcPr>
            <w:tcW w:w="9836" w:type="dxa"/>
          </w:tcPr>
          <w:p w14:paraId="623C8374" w14:textId="77777777" w:rsidR="0035624A" w:rsidRPr="00043013" w:rsidRDefault="0035624A" w:rsidP="0035624A">
            <w:pPr>
              <w:jc w:val="center"/>
              <w:rPr>
                <w:rFonts w:ascii="ＭＳ Ｐゴシック" w:eastAsia="ＭＳ Ｐゴシック" w:hAnsi="ＭＳ Ｐゴシック"/>
                <w:color w:val="000000" w:themeColor="text1"/>
                <w:sz w:val="24"/>
              </w:rPr>
            </w:pPr>
          </w:p>
          <w:p w14:paraId="468BE8C9" w14:textId="77777777" w:rsidR="0035624A" w:rsidRPr="00043013" w:rsidRDefault="0035624A" w:rsidP="0035624A">
            <w:pPr>
              <w:jc w:val="center"/>
              <w:rPr>
                <w:rFonts w:ascii="ＭＳ Ｐゴシック" w:eastAsia="ＭＳ Ｐゴシック" w:hAnsi="ＭＳ Ｐゴシック"/>
                <w:color w:val="000000" w:themeColor="text1"/>
                <w:sz w:val="24"/>
              </w:rPr>
            </w:pPr>
            <w:r w:rsidRPr="00043013">
              <w:rPr>
                <w:rFonts w:ascii="ＭＳ Ｐゴシック" w:eastAsia="ＭＳ Ｐゴシック" w:hAnsi="ＭＳ Ｐゴシック" w:hint="eastAsia"/>
                <w:color w:val="000000" w:themeColor="text1"/>
                <w:sz w:val="24"/>
              </w:rPr>
              <w:t xml:space="preserve">公益社団法人 砥粒加工学会　</w:t>
            </w:r>
            <w:r w:rsidR="00714688" w:rsidRPr="00D54EF7">
              <w:rPr>
                <w:rFonts w:ascii="ＭＳ Ｐゴシック" w:eastAsia="ＭＳ Ｐゴシック" w:hAnsi="ＭＳ Ｐゴシック" w:hint="eastAsia"/>
                <w:sz w:val="24"/>
              </w:rPr>
              <w:t>2021</w:t>
            </w:r>
            <w:r w:rsidRPr="00043013">
              <w:rPr>
                <w:rFonts w:ascii="ＭＳ Ｐゴシック" w:eastAsia="ＭＳ Ｐゴシック" w:hAnsi="ＭＳ Ｐゴシック" w:hint="eastAsia"/>
                <w:color w:val="000000" w:themeColor="text1"/>
                <w:sz w:val="24"/>
              </w:rPr>
              <w:t>年度通常総会のお知らせ</w:t>
            </w:r>
          </w:p>
          <w:p w14:paraId="006E333A" w14:textId="77777777" w:rsidR="0035624A" w:rsidRPr="00043013" w:rsidRDefault="0035624A">
            <w:pPr>
              <w:jc w:val="center"/>
              <w:rPr>
                <w:rFonts w:ascii="ＭＳ Ｐゴシック" w:eastAsia="ＭＳ Ｐゴシック" w:hAnsi="ＭＳ Ｐゴシック"/>
                <w:color w:val="000000" w:themeColor="text1"/>
                <w:sz w:val="23"/>
                <w:szCs w:val="23"/>
              </w:rPr>
            </w:pPr>
          </w:p>
        </w:tc>
      </w:tr>
    </w:tbl>
    <w:p w14:paraId="5C5C9D82" w14:textId="77777777" w:rsidR="00022D09" w:rsidRPr="00043013" w:rsidRDefault="00022D09">
      <w:pPr>
        <w:jc w:val="center"/>
        <w:rPr>
          <w:rFonts w:ascii="ＭＳ Ｐゴシック" w:eastAsia="ＭＳ Ｐゴシック" w:hAnsi="ＭＳ Ｐゴシック"/>
          <w:color w:val="000000" w:themeColor="text1"/>
          <w:sz w:val="23"/>
          <w:szCs w:val="23"/>
        </w:rPr>
      </w:pPr>
    </w:p>
    <w:p w14:paraId="6813667E" w14:textId="77777777" w:rsidR="00022D09" w:rsidRPr="00D54EF7" w:rsidRDefault="000546EC">
      <w:pPr>
        <w:rPr>
          <w:rFonts w:eastAsia="ＭＳ Ｐ明朝"/>
          <w:sz w:val="18"/>
        </w:rPr>
      </w:pPr>
      <w:r>
        <w:rPr>
          <w:rFonts w:ascii="ＭＳ Ｐゴシック" w:eastAsia="ＭＳ Ｐゴシック" w:hAnsi="ＭＳ Ｐゴシック" w:hint="eastAsia"/>
          <w:noProof/>
          <w:color w:val="000000" w:themeColor="text1"/>
          <w:sz w:val="18"/>
          <w:szCs w:val="18"/>
        </w:rPr>
        <w:drawing>
          <wp:anchor distT="0" distB="0" distL="114300" distR="114300" simplePos="0" relativeHeight="251660288" behindDoc="0" locked="0" layoutInCell="1" allowOverlap="1" wp14:anchorId="30275C8D" wp14:editId="71164B1C">
            <wp:simplePos x="0" y="0"/>
            <wp:positionH relativeFrom="column">
              <wp:posOffset>2830195</wp:posOffset>
            </wp:positionH>
            <wp:positionV relativeFrom="paragraph">
              <wp:posOffset>10795</wp:posOffset>
            </wp:positionV>
            <wp:extent cx="3348990" cy="2517775"/>
            <wp:effectExtent l="0" t="0" r="3810" b="0"/>
            <wp:wrapSquare wrapText="bothSides"/>
            <wp:docPr id="4" name="図 4" descr="ATF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F案内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990" cy="2517775"/>
                    </a:xfrm>
                    <a:prstGeom prst="rect">
                      <a:avLst/>
                    </a:prstGeom>
                    <a:noFill/>
                  </pic:spPr>
                </pic:pic>
              </a:graphicData>
            </a:graphic>
            <wp14:sizeRelH relativeFrom="page">
              <wp14:pctWidth>0</wp14:pctWidth>
            </wp14:sizeRelH>
            <wp14:sizeRelV relativeFrom="page">
              <wp14:pctHeight>0</wp14:pctHeight>
            </wp14:sizeRelV>
          </wp:anchor>
        </w:drawing>
      </w:r>
      <w:r w:rsidR="00022D09" w:rsidRPr="00043013">
        <w:rPr>
          <w:rFonts w:ascii="ＭＳ Ｐゴシック" w:eastAsia="ＭＳ Ｐゴシック" w:hAnsi="ＭＳ Ｐゴシック"/>
          <w:color w:val="000000" w:themeColor="text1"/>
          <w:sz w:val="18"/>
          <w:lang w:eastAsia="zh-TW"/>
        </w:rPr>
        <w:t>日　時 ：</w:t>
      </w:r>
      <w:r w:rsidR="00022D09" w:rsidRPr="00043013">
        <w:rPr>
          <w:rFonts w:eastAsia="ＭＳ Ｐ明朝"/>
          <w:color w:val="000000" w:themeColor="text1"/>
          <w:sz w:val="18"/>
          <w:lang w:eastAsia="zh-TW"/>
        </w:rPr>
        <w:t xml:space="preserve"> </w:t>
      </w:r>
      <w:r w:rsidR="00714688" w:rsidRPr="00D54EF7">
        <w:rPr>
          <w:rFonts w:eastAsia="ＭＳ Ｐ明朝" w:hint="eastAsia"/>
          <w:sz w:val="18"/>
        </w:rPr>
        <w:t>2021</w:t>
      </w:r>
      <w:r w:rsidR="00022D09" w:rsidRPr="00D54EF7">
        <w:rPr>
          <w:rFonts w:eastAsia="ＭＳ Ｐ明朝"/>
          <w:sz w:val="18"/>
          <w:lang w:eastAsia="zh-TW"/>
        </w:rPr>
        <w:t>年</w:t>
      </w:r>
      <w:r w:rsidR="00714688" w:rsidRPr="00D54EF7">
        <w:rPr>
          <w:rFonts w:eastAsia="ＭＳ Ｐ明朝" w:hint="eastAsia"/>
          <w:sz w:val="18"/>
        </w:rPr>
        <w:t>3</w:t>
      </w:r>
      <w:r w:rsidR="00022D09" w:rsidRPr="00D54EF7">
        <w:rPr>
          <w:rFonts w:eastAsia="ＭＳ Ｐ明朝"/>
          <w:sz w:val="18"/>
          <w:lang w:eastAsia="zh-TW"/>
        </w:rPr>
        <w:t>月</w:t>
      </w:r>
      <w:r w:rsidR="00714688" w:rsidRPr="00D54EF7">
        <w:rPr>
          <w:rFonts w:eastAsia="ＭＳ Ｐ明朝" w:hint="eastAsia"/>
          <w:sz w:val="18"/>
        </w:rPr>
        <w:t>3</w:t>
      </w:r>
      <w:r w:rsidR="00B66B41" w:rsidRPr="00D54EF7">
        <w:rPr>
          <w:rFonts w:eastAsia="ＭＳ Ｐ明朝"/>
          <w:sz w:val="18"/>
          <w:lang w:eastAsia="zh-TW"/>
        </w:rPr>
        <w:t>日（</w:t>
      </w:r>
      <w:r w:rsidR="00714688" w:rsidRPr="00D54EF7">
        <w:rPr>
          <w:rFonts w:eastAsia="ＭＳ Ｐ明朝" w:hint="eastAsia"/>
          <w:sz w:val="18"/>
        </w:rPr>
        <w:t>水</w:t>
      </w:r>
      <w:r w:rsidR="00022D09" w:rsidRPr="00D54EF7">
        <w:rPr>
          <w:rFonts w:eastAsia="ＭＳ Ｐ明朝"/>
          <w:sz w:val="18"/>
          <w:lang w:eastAsia="zh-TW"/>
        </w:rPr>
        <w:t xml:space="preserve">）　</w:t>
      </w:r>
      <w:r w:rsidR="00092796" w:rsidRPr="00D54EF7">
        <w:rPr>
          <w:rFonts w:eastAsia="ＭＳ Ｐ明朝" w:hint="eastAsia"/>
          <w:sz w:val="18"/>
        </w:rPr>
        <w:t>16</w:t>
      </w:r>
      <w:r w:rsidR="0035624A" w:rsidRPr="00D54EF7">
        <w:rPr>
          <w:rFonts w:eastAsia="ＭＳ Ｐ明朝"/>
          <w:sz w:val="18"/>
        </w:rPr>
        <w:t>:</w:t>
      </w:r>
      <w:r w:rsidR="00714688" w:rsidRPr="00D54EF7">
        <w:rPr>
          <w:rFonts w:eastAsia="ＭＳ Ｐ明朝" w:hint="eastAsia"/>
          <w:sz w:val="18"/>
        </w:rPr>
        <w:t>1</w:t>
      </w:r>
      <w:r w:rsidR="00127FEA" w:rsidRPr="00D54EF7">
        <w:rPr>
          <w:rFonts w:eastAsia="ＭＳ Ｐ明朝" w:hint="eastAsia"/>
          <w:sz w:val="18"/>
        </w:rPr>
        <w:t>0</w:t>
      </w:r>
      <w:r w:rsidR="0035624A" w:rsidRPr="00D54EF7">
        <w:rPr>
          <w:rFonts w:eastAsia="ＭＳ Ｐ明朝"/>
          <w:sz w:val="18"/>
        </w:rPr>
        <w:t>～</w:t>
      </w:r>
      <w:r w:rsidR="00092796" w:rsidRPr="00D54EF7">
        <w:rPr>
          <w:rFonts w:eastAsia="ＭＳ Ｐ明朝" w:hint="eastAsia"/>
          <w:sz w:val="18"/>
        </w:rPr>
        <w:t>17</w:t>
      </w:r>
      <w:r w:rsidR="0035624A" w:rsidRPr="00D54EF7">
        <w:rPr>
          <w:rFonts w:eastAsia="ＭＳ Ｐ明朝"/>
          <w:sz w:val="18"/>
        </w:rPr>
        <w:t>:</w:t>
      </w:r>
      <w:r w:rsidR="007E2B08" w:rsidRPr="00D54EF7">
        <w:rPr>
          <w:rFonts w:eastAsia="ＭＳ Ｐ明朝" w:hint="eastAsia"/>
          <w:sz w:val="18"/>
        </w:rPr>
        <w:t>2</w:t>
      </w:r>
      <w:r w:rsidR="00AF12E8" w:rsidRPr="00D54EF7">
        <w:rPr>
          <w:rFonts w:eastAsia="ＭＳ Ｐ明朝" w:hint="eastAsia"/>
          <w:sz w:val="18"/>
        </w:rPr>
        <w:t>0</w:t>
      </w:r>
    </w:p>
    <w:p w14:paraId="4B4FE543" w14:textId="77777777" w:rsidR="004E6DA3" w:rsidRPr="00D54EF7" w:rsidRDefault="004E6DA3">
      <w:pPr>
        <w:rPr>
          <w:rFonts w:eastAsia="ＭＳ Ｐ明朝"/>
          <w:sz w:val="18"/>
          <w:lang w:eastAsia="zh-TW"/>
        </w:rPr>
      </w:pPr>
    </w:p>
    <w:p w14:paraId="531B0DFC" w14:textId="77777777" w:rsidR="000546EC" w:rsidRPr="00D54EF7" w:rsidRDefault="00022D09" w:rsidP="0035624A">
      <w:pPr>
        <w:rPr>
          <w:rFonts w:eastAsia="ＭＳ Ｐ明朝"/>
          <w:sz w:val="18"/>
        </w:rPr>
      </w:pPr>
      <w:r w:rsidRPr="00D54EF7">
        <w:rPr>
          <w:rFonts w:ascii="ＭＳ Ｐゴシック" w:eastAsia="ＭＳ Ｐゴシック" w:hAnsi="ＭＳ Ｐゴシック"/>
          <w:sz w:val="18"/>
        </w:rPr>
        <w:t>場　所　：</w:t>
      </w:r>
      <w:r w:rsidRPr="00D54EF7">
        <w:rPr>
          <w:rFonts w:eastAsia="ＭＳ Ｐ明朝"/>
          <w:sz w:val="18"/>
        </w:rPr>
        <w:t xml:space="preserve">　</w:t>
      </w:r>
      <w:r w:rsidR="006E7787" w:rsidRPr="00D54EF7">
        <w:rPr>
          <w:rFonts w:eastAsia="ＭＳ Ｐ明朝" w:hint="eastAsia"/>
          <w:sz w:val="18"/>
        </w:rPr>
        <w:t>幕張メッセ　展示ホール</w:t>
      </w:r>
      <w:r w:rsidR="006E7787" w:rsidRPr="00D54EF7">
        <w:rPr>
          <w:rFonts w:eastAsia="ＭＳ Ｐ明朝" w:hint="eastAsia"/>
          <w:sz w:val="18"/>
        </w:rPr>
        <w:t>4</w:t>
      </w:r>
    </w:p>
    <w:p w14:paraId="4FF463CC" w14:textId="77777777" w:rsidR="000546EC" w:rsidRPr="00D54EF7" w:rsidRDefault="000546EC" w:rsidP="0035624A">
      <w:pPr>
        <w:rPr>
          <w:rFonts w:eastAsia="ＭＳ Ｐ明朝"/>
          <w:sz w:val="18"/>
        </w:rPr>
      </w:pPr>
      <w:r w:rsidRPr="00D54EF7">
        <w:rPr>
          <w:rFonts w:eastAsia="ＭＳ Ｐ明朝" w:hint="eastAsia"/>
          <w:sz w:val="18"/>
        </w:rPr>
        <w:t>（</w:t>
      </w:r>
      <w:r w:rsidRPr="00D54EF7">
        <w:rPr>
          <w:rFonts w:eastAsia="ＭＳ Ｐ明朝"/>
          <w:sz w:val="18"/>
        </w:rPr>
        <w:t>Grinding Technology Japan 2021</w:t>
      </w:r>
      <w:r w:rsidRPr="00D54EF7">
        <w:rPr>
          <w:rFonts w:eastAsia="ＭＳ Ｐ明朝" w:hint="eastAsia"/>
          <w:sz w:val="18"/>
        </w:rPr>
        <w:t>の会場内）</w:t>
      </w:r>
    </w:p>
    <w:p w14:paraId="6DA56E7C" w14:textId="6019140E" w:rsidR="00F92EBC" w:rsidRPr="00D54EF7" w:rsidRDefault="00092796" w:rsidP="005D48BE">
      <w:pPr>
        <w:ind w:firstLineChars="200" w:firstLine="360"/>
        <w:rPr>
          <w:rFonts w:eastAsia="ＭＳ Ｐ明朝"/>
          <w:sz w:val="18"/>
        </w:rPr>
      </w:pPr>
      <w:r w:rsidRPr="00D54EF7">
        <w:rPr>
          <w:rFonts w:eastAsia="ＭＳ Ｐ明朝" w:hint="eastAsia"/>
          <w:sz w:val="18"/>
        </w:rPr>
        <w:t>〒</w:t>
      </w:r>
      <w:r w:rsidR="006E7787" w:rsidRPr="00D54EF7">
        <w:rPr>
          <w:rFonts w:eastAsia="ＭＳ Ｐ明朝"/>
          <w:sz w:val="18"/>
        </w:rPr>
        <w:t>261-8550</w:t>
      </w:r>
      <w:r w:rsidRPr="00D54EF7">
        <w:rPr>
          <w:rFonts w:eastAsia="ＭＳ Ｐ明朝" w:hint="eastAsia"/>
          <w:sz w:val="18"/>
        </w:rPr>
        <w:t xml:space="preserve">　</w:t>
      </w:r>
      <w:r w:rsidR="006E7787" w:rsidRPr="00D54EF7">
        <w:rPr>
          <w:rFonts w:eastAsia="ＭＳ Ｐ明朝" w:hint="eastAsia"/>
          <w:sz w:val="18"/>
        </w:rPr>
        <w:t>千葉市美浜区中瀬</w:t>
      </w:r>
      <w:r w:rsidR="006E7787" w:rsidRPr="00D54EF7">
        <w:rPr>
          <w:rFonts w:eastAsia="ＭＳ Ｐ明朝" w:hint="eastAsia"/>
          <w:sz w:val="18"/>
        </w:rPr>
        <w:t>2-1</w:t>
      </w:r>
    </w:p>
    <w:p w14:paraId="7E8C8208" w14:textId="2670BC3C" w:rsidR="00092796" w:rsidRPr="00D54EF7" w:rsidRDefault="00092796" w:rsidP="0035624A">
      <w:pPr>
        <w:rPr>
          <w:rFonts w:eastAsia="ＭＳ Ｐ明朝"/>
          <w:sz w:val="18"/>
        </w:rPr>
      </w:pPr>
      <w:r w:rsidRPr="00D54EF7">
        <w:rPr>
          <w:rFonts w:eastAsia="ＭＳ Ｐ明朝" w:hint="eastAsia"/>
          <w:sz w:val="18"/>
        </w:rPr>
        <w:t xml:space="preserve">　</w:t>
      </w:r>
      <w:r w:rsidR="005D48BE">
        <w:rPr>
          <w:rFonts w:eastAsia="ＭＳ Ｐ明朝" w:hint="eastAsia"/>
          <w:sz w:val="18"/>
        </w:rPr>
        <w:t xml:space="preserve">　　</w:t>
      </w:r>
      <w:r w:rsidR="006E7787" w:rsidRPr="00D54EF7">
        <w:rPr>
          <w:rFonts w:eastAsia="ＭＳ Ｐ明朝"/>
          <w:sz w:val="18"/>
        </w:rPr>
        <w:t>https://www.m-messe.co.jp/access/</w:t>
      </w:r>
    </w:p>
    <w:p w14:paraId="6F6557D4" w14:textId="553BA79B" w:rsidR="000546EC" w:rsidRPr="00D54EF7" w:rsidRDefault="00D3712C" w:rsidP="00382F59">
      <w:pPr>
        <w:rPr>
          <w:rFonts w:eastAsia="ＭＳ Ｐ明朝"/>
          <w:sz w:val="18"/>
        </w:rPr>
      </w:pPr>
      <w:r w:rsidRPr="00D54EF7">
        <w:rPr>
          <w:rFonts w:eastAsia="ＭＳ Ｐ明朝" w:hint="eastAsia"/>
          <w:sz w:val="18"/>
        </w:rPr>
        <w:t>※</w:t>
      </w:r>
      <w:r w:rsidR="00C95319" w:rsidRPr="00D54EF7">
        <w:rPr>
          <w:rFonts w:eastAsia="ＭＳ Ｐ明朝" w:hint="eastAsia"/>
          <w:sz w:val="18"/>
        </w:rPr>
        <w:t>コロナの感染防止のため，</w:t>
      </w:r>
      <w:r w:rsidRPr="00D54EF7">
        <w:rPr>
          <w:rFonts w:eastAsia="ＭＳ Ｐ明朝" w:hint="eastAsia"/>
          <w:sz w:val="18"/>
        </w:rPr>
        <w:t>来場の際は，</w:t>
      </w:r>
      <w:r w:rsidRPr="00D54EF7">
        <w:rPr>
          <w:rFonts w:eastAsia="ＭＳ Ｐ明朝" w:hint="eastAsia"/>
          <w:sz w:val="18"/>
        </w:rPr>
        <w:t>Grinding Technology Japan 2021</w:t>
      </w:r>
      <w:r w:rsidRPr="00D54EF7">
        <w:rPr>
          <w:rFonts w:eastAsia="ＭＳ Ｐ明朝" w:hint="eastAsia"/>
          <w:sz w:val="18"/>
        </w:rPr>
        <w:t>への事前参加登録（</w:t>
      </w:r>
      <w:r w:rsidRPr="00D54EF7">
        <w:rPr>
          <w:rFonts w:eastAsia="ＭＳ Ｐ明朝" w:hint="eastAsia"/>
          <w:sz w:val="18"/>
        </w:rPr>
        <w:t>www.grind-tech.jp</w:t>
      </w:r>
      <w:r w:rsidRPr="00D54EF7">
        <w:rPr>
          <w:rFonts w:eastAsia="ＭＳ Ｐ明朝" w:hint="eastAsia"/>
          <w:sz w:val="18"/>
        </w:rPr>
        <w:t>より</w:t>
      </w:r>
      <w:r w:rsidRPr="00D54EF7">
        <w:rPr>
          <w:rFonts w:eastAsia="ＭＳ Ｐ明朝" w:hint="eastAsia"/>
          <w:sz w:val="18"/>
        </w:rPr>
        <w:t>,</w:t>
      </w:r>
      <w:r w:rsidRPr="00D54EF7">
        <w:rPr>
          <w:rFonts w:eastAsia="ＭＳ Ｐ明朝" w:hint="eastAsia"/>
          <w:sz w:val="18"/>
        </w:rPr>
        <w:t>無料）</w:t>
      </w:r>
      <w:r w:rsidR="00382F59">
        <w:rPr>
          <w:rFonts w:eastAsia="ＭＳ Ｐ明朝" w:hint="eastAsia"/>
          <w:sz w:val="18"/>
        </w:rPr>
        <w:t>及び</w:t>
      </w:r>
      <w:r w:rsidR="00382F59" w:rsidRPr="00382F59">
        <w:rPr>
          <w:rFonts w:ascii="ＭＳ Ｐ明朝" w:eastAsia="ＭＳ Ｐ明朝" w:hAnsi="ＭＳ Ｐ明朝" w:hint="eastAsia"/>
          <w:sz w:val="18"/>
          <w:szCs w:val="21"/>
        </w:rPr>
        <w:t>千葉市コロナ追跡サービス登録</w:t>
      </w:r>
      <w:r w:rsidR="00382F59" w:rsidRPr="00382F59">
        <w:rPr>
          <w:rFonts w:ascii="ＭＳ Ｐ明朝" w:eastAsia="ＭＳ Ｐ明朝" w:hAnsi="ＭＳ Ｐ明朝"/>
          <w:sz w:val="18"/>
          <w:szCs w:val="21"/>
        </w:rPr>
        <w:t>(https://qrbox.cloud/c35/mBKBj#/)</w:t>
      </w:r>
      <w:r w:rsidRPr="00D54EF7">
        <w:rPr>
          <w:rFonts w:eastAsia="ＭＳ Ｐ明朝" w:hint="eastAsia"/>
          <w:sz w:val="18"/>
        </w:rPr>
        <w:t>を済ませておいてください．</w:t>
      </w:r>
    </w:p>
    <w:p w14:paraId="4BCE4ADB" w14:textId="77777777" w:rsidR="006E7787" w:rsidRPr="00D54EF7" w:rsidRDefault="004E6DA3" w:rsidP="006E7787">
      <w:pPr>
        <w:rPr>
          <w:rFonts w:eastAsia="ＭＳ Ｐ明朝"/>
          <w:sz w:val="18"/>
        </w:rPr>
      </w:pPr>
      <w:r w:rsidRPr="00D54EF7">
        <w:rPr>
          <w:rFonts w:eastAsia="ＭＳ Ｐ明朝" w:hint="eastAsia"/>
          <w:sz w:val="18"/>
        </w:rPr>
        <w:t>交　通</w:t>
      </w:r>
      <w:r w:rsidRPr="00D54EF7">
        <w:rPr>
          <w:rFonts w:ascii="ＭＳ Ｐゴシック" w:eastAsia="ＭＳ Ｐゴシック" w:hAnsi="ＭＳ Ｐゴシック"/>
          <w:sz w:val="18"/>
        </w:rPr>
        <w:t xml:space="preserve">　：</w:t>
      </w:r>
      <w:r w:rsidR="00E831DF" w:rsidRPr="00D54EF7">
        <w:rPr>
          <w:rFonts w:eastAsia="ＭＳ Ｐ明朝" w:hint="eastAsia"/>
          <w:sz w:val="18"/>
        </w:rPr>
        <w:tab/>
      </w:r>
      <w:r w:rsidR="006E7787" w:rsidRPr="00D54EF7">
        <w:rPr>
          <w:rFonts w:eastAsia="ＭＳ Ｐ明朝" w:hint="eastAsia"/>
          <w:sz w:val="18"/>
        </w:rPr>
        <w:t>JR</w:t>
      </w:r>
      <w:r w:rsidR="006E7787" w:rsidRPr="00D54EF7">
        <w:rPr>
          <w:rFonts w:eastAsia="ＭＳ Ｐ明朝" w:hint="eastAsia"/>
          <w:sz w:val="18"/>
        </w:rPr>
        <w:t>京葉線</w:t>
      </w:r>
      <w:r w:rsidR="006E7787" w:rsidRPr="00D54EF7">
        <w:rPr>
          <w:rFonts w:eastAsia="ＭＳ Ｐ明朝" w:hint="eastAsia"/>
          <w:sz w:val="18"/>
        </w:rPr>
        <w:t xml:space="preserve"> </w:t>
      </w:r>
      <w:r w:rsidR="006E7787" w:rsidRPr="00D54EF7">
        <w:rPr>
          <w:rFonts w:eastAsia="ＭＳ Ｐ明朝" w:hint="eastAsia"/>
          <w:sz w:val="18"/>
        </w:rPr>
        <w:t>海浜幕張駅</w:t>
      </w:r>
      <w:r w:rsidR="006E7787" w:rsidRPr="00D54EF7">
        <w:rPr>
          <w:rFonts w:eastAsia="ＭＳ Ｐ明朝" w:hint="eastAsia"/>
          <w:sz w:val="18"/>
        </w:rPr>
        <w:t>)</w:t>
      </w:r>
      <w:r w:rsidR="006E7787" w:rsidRPr="00D54EF7">
        <w:rPr>
          <w:rFonts w:eastAsia="ＭＳ Ｐ明朝" w:hint="eastAsia"/>
          <w:sz w:val="18"/>
        </w:rPr>
        <w:t>から徒歩約</w:t>
      </w:r>
      <w:r w:rsidR="006E7787" w:rsidRPr="00D54EF7">
        <w:rPr>
          <w:rFonts w:eastAsia="ＭＳ Ｐ明朝" w:hint="eastAsia"/>
          <w:sz w:val="18"/>
        </w:rPr>
        <w:t>5</w:t>
      </w:r>
      <w:r w:rsidR="006E7787" w:rsidRPr="00D54EF7">
        <w:rPr>
          <w:rFonts w:eastAsia="ＭＳ Ｐ明朝" w:hint="eastAsia"/>
          <w:sz w:val="18"/>
        </w:rPr>
        <w:t>分，</w:t>
      </w:r>
    </w:p>
    <w:p w14:paraId="441A8D53" w14:textId="77777777" w:rsidR="004E6DA3" w:rsidRPr="00D54EF7" w:rsidRDefault="006E7787" w:rsidP="001214F3">
      <w:pPr>
        <w:ind w:leftChars="386" w:left="851" w:hangingChars="22" w:hanging="40"/>
        <w:rPr>
          <w:rFonts w:eastAsia="ＭＳ Ｐ明朝"/>
          <w:sz w:val="18"/>
        </w:rPr>
      </w:pPr>
      <w:r w:rsidRPr="00D54EF7">
        <w:rPr>
          <w:rFonts w:eastAsia="ＭＳ Ｐ明朝" w:hint="eastAsia"/>
          <w:sz w:val="18"/>
        </w:rPr>
        <w:t>JR</w:t>
      </w:r>
      <w:r w:rsidRPr="00D54EF7">
        <w:rPr>
          <w:rFonts w:eastAsia="ＭＳ Ｐ明朝" w:hint="eastAsia"/>
          <w:sz w:val="18"/>
        </w:rPr>
        <w:t>総武線・京成線</w:t>
      </w:r>
      <w:r w:rsidRPr="00D54EF7">
        <w:rPr>
          <w:rFonts w:eastAsia="ＭＳ Ｐ明朝" w:hint="eastAsia"/>
          <w:sz w:val="18"/>
        </w:rPr>
        <w:t xml:space="preserve"> </w:t>
      </w:r>
      <w:r w:rsidRPr="00D54EF7">
        <w:rPr>
          <w:rFonts w:eastAsia="ＭＳ Ｐ明朝" w:hint="eastAsia"/>
          <w:sz w:val="18"/>
        </w:rPr>
        <w:t>幕張本郷駅から「幕張メッセ中央」行きバスで約</w:t>
      </w:r>
      <w:r w:rsidRPr="00D54EF7">
        <w:rPr>
          <w:rFonts w:eastAsia="ＭＳ Ｐ明朝" w:hint="eastAsia"/>
          <w:sz w:val="18"/>
        </w:rPr>
        <w:t>17</w:t>
      </w:r>
      <w:r w:rsidRPr="00D54EF7">
        <w:rPr>
          <w:rFonts w:eastAsia="ＭＳ Ｐ明朝" w:hint="eastAsia"/>
          <w:sz w:val="18"/>
        </w:rPr>
        <w:t>分</w:t>
      </w:r>
    </w:p>
    <w:p w14:paraId="49AC73DB" w14:textId="77777777" w:rsidR="000546EC" w:rsidRPr="00043013" w:rsidRDefault="000546EC" w:rsidP="00022D09">
      <w:pPr>
        <w:rPr>
          <w:rFonts w:eastAsia="ＭＳ Ｐ明朝"/>
          <w:color w:val="000000" w:themeColor="text1"/>
          <w:sz w:val="18"/>
        </w:rPr>
      </w:pPr>
    </w:p>
    <w:p w14:paraId="77E57611" w14:textId="77777777" w:rsidR="0035624A" w:rsidRPr="00D54EF7" w:rsidRDefault="0035624A" w:rsidP="0035624A">
      <w:pPr>
        <w:rPr>
          <w:rFonts w:ascii="ＭＳ Ｐゴシック" w:eastAsia="PMingLiU" w:hAnsi="ＭＳ Ｐゴシック"/>
          <w:sz w:val="18"/>
          <w:szCs w:val="18"/>
          <w:lang w:eastAsia="zh-TW"/>
        </w:rPr>
      </w:pPr>
      <w:r w:rsidRPr="00D54EF7">
        <w:rPr>
          <w:rFonts w:ascii="ＭＳ Ｐゴシック" w:eastAsia="ＭＳ Ｐゴシック" w:hAnsi="ＭＳ Ｐゴシック" w:hint="eastAsia"/>
          <w:sz w:val="18"/>
          <w:szCs w:val="18"/>
          <w:lang w:eastAsia="zh-TW"/>
        </w:rPr>
        <w:t>議事次第</w:t>
      </w:r>
    </w:p>
    <w:p w14:paraId="38EF5E64" w14:textId="77777777" w:rsidR="00F92EBC" w:rsidRPr="00D54EF7" w:rsidRDefault="00F92EBC" w:rsidP="0035624A">
      <w:pPr>
        <w:rPr>
          <w:rFonts w:ascii="ＭＳ Ｐゴシック" w:eastAsiaTheme="minorEastAsia" w:hAnsi="ＭＳ Ｐゴシック"/>
          <w:b/>
          <w:sz w:val="18"/>
          <w:szCs w:val="18"/>
          <w:u w:val="single"/>
        </w:rPr>
        <w:sectPr w:rsidR="00F92EBC" w:rsidRPr="00D54EF7">
          <w:type w:val="continuous"/>
          <w:pgSz w:w="11906" w:h="16838" w:code="9"/>
          <w:pgMar w:top="1418" w:right="1134" w:bottom="1134" w:left="1134" w:header="851" w:footer="992" w:gutter="0"/>
          <w:cols w:space="425"/>
          <w:docGrid w:type="lines" w:linePitch="360" w:charSpace="91668"/>
        </w:sectPr>
      </w:pPr>
    </w:p>
    <w:p w14:paraId="5204F1AD" w14:textId="77777777" w:rsidR="00E108E3" w:rsidRPr="00D54EF7" w:rsidRDefault="006F7F46" w:rsidP="0035624A">
      <w:pPr>
        <w:rPr>
          <w:rFonts w:ascii="ＭＳ Ｐゴシック" w:eastAsiaTheme="minorEastAsia" w:hAnsi="ＭＳ Ｐゴシック"/>
          <w:b/>
          <w:sz w:val="18"/>
          <w:szCs w:val="18"/>
          <w:u w:val="single"/>
        </w:rPr>
      </w:pPr>
      <w:r w:rsidRPr="00D54EF7">
        <w:rPr>
          <w:rFonts w:ascii="ＭＳ Ｐゴシック" w:eastAsiaTheme="minorEastAsia" w:hAnsi="ＭＳ Ｐゴシック" w:hint="eastAsia"/>
          <w:b/>
          <w:sz w:val="18"/>
          <w:szCs w:val="18"/>
          <w:u w:val="single"/>
        </w:rPr>
        <w:t>総会</w:t>
      </w:r>
      <w:r w:rsidR="00E108E3" w:rsidRPr="00D54EF7">
        <w:rPr>
          <w:rFonts w:ascii="ＭＳ Ｐゴシック" w:eastAsiaTheme="minorEastAsia" w:hAnsi="ＭＳ Ｐゴシック" w:hint="eastAsia"/>
          <w:b/>
          <w:sz w:val="18"/>
          <w:szCs w:val="18"/>
          <w:u w:val="single"/>
        </w:rPr>
        <w:t>第</w:t>
      </w:r>
      <w:r w:rsidR="00E108E3" w:rsidRPr="00D54EF7">
        <w:rPr>
          <w:rFonts w:ascii="ＭＳ Ｐゴシック" w:eastAsiaTheme="minorEastAsia" w:hAnsi="ＭＳ Ｐゴシック" w:hint="eastAsia"/>
          <w:b/>
          <w:sz w:val="18"/>
          <w:szCs w:val="18"/>
          <w:u w:val="single"/>
        </w:rPr>
        <w:t>1</w:t>
      </w:r>
      <w:r w:rsidR="00E108E3" w:rsidRPr="00D54EF7">
        <w:rPr>
          <w:rFonts w:ascii="ＭＳ Ｐゴシック" w:eastAsiaTheme="minorEastAsia" w:hAnsi="ＭＳ Ｐゴシック" w:hint="eastAsia"/>
          <w:b/>
          <w:sz w:val="18"/>
          <w:szCs w:val="18"/>
          <w:u w:val="single"/>
        </w:rPr>
        <w:t>部</w:t>
      </w:r>
    </w:p>
    <w:p w14:paraId="22B86167" w14:textId="77777777" w:rsidR="0035624A" w:rsidRPr="00D54EF7" w:rsidRDefault="0035624A" w:rsidP="0035624A">
      <w:pPr>
        <w:rPr>
          <w:rFonts w:eastAsia="ＭＳ Ｐ明朝"/>
          <w:sz w:val="18"/>
          <w:lang w:eastAsia="zh-TW"/>
        </w:rPr>
      </w:pPr>
      <w:r w:rsidRPr="00D54EF7">
        <w:rPr>
          <w:rFonts w:eastAsia="ＭＳ Ｐ明朝" w:hint="eastAsia"/>
          <w:sz w:val="18"/>
          <w:lang w:eastAsia="zh-TW"/>
        </w:rPr>
        <w:t>１．開会の宣言</w:t>
      </w:r>
    </w:p>
    <w:p w14:paraId="167D60F2" w14:textId="77777777" w:rsidR="0035624A" w:rsidRPr="00D54EF7" w:rsidRDefault="0035624A" w:rsidP="0035624A">
      <w:pPr>
        <w:rPr>
          <w:rFonts w:eastAsia="ＭＳ Ｐ明朝"/>
          <w:sz w:val="18"/>
          <w:lang w:eastAsia="zh-TW"/>
        </w:rPr>
      </w:pPr>
      <w:r w:rsidRPr="00D54EF7">
        <w:rPr>
          <w:rFonts w:eastAsia="ＭＳ Ｐ明朝" w:hint="eastAsia"/>
          <w:sz w:val="18"/>
          <w:lang w:eastAsia="zh-TW"/>
        </w:rPr>
        <w:t>２．会長挨拶</w:t>
      </w:r>
    </w:p>
    <w:p w14:paraId="62FCE40D" w14:textId="77777777" w:rsidR="0035624A" w:rsidRPr="00D54EF7" w:rsidRDefault="0035624A" w:rsidP="0035624A">
      <w:pPr>
        <w:rPr>
          <w:rFonts w:eastAsia="ＭＳ Ｐ明朝"/>
          <w:sz w:val="18"/>
          <w:lang w:eastAsia="zh-TW"/>
        </w:rPr>
      </w:pPr>
      <w:r w:rsidRPr="00D54EF7">
        <w:rPr>
          <w:rFonts w:eastAsia="ＭＳ Ｐ明朝" w:hint="eastAsia"/>
          <w:sz w:val="18"/>
          <w:lang w:eastAsia="zh-TW"/>
        </w:rPr>
        <w:t>３．議長の選任</w:t>
      </w:r>
    </w:p>
    <w:p w14:paraId="1AC5B326" w14:textId="77777777" w:rsidR="0035624A" w:rsidRPr="00D54EF7" w:rsidRDefault="0035624A" w:rsidP="0035624A">
      <w:pPr>
        <w:rPr>
          <w:rFonts w:eastAsia="ＭＳ Ｐ明朝"/>
          <w:sz w:val="18"/>
          <w:lang w:eastAsia="zh-TW"/>
        </w:rPr>
      </w:pPr>
      <w:r w:rsidRPr="00D54EF7">
        <w:rPr>
          <w:rFonts w:eastAsia="ＭＳ Ｐ明朝" w:hint="eastAsia"/>
          <w:sz w:val="18"/>
          <w:lang w:eastAsia="zh-TW"/>
        </w:rPr>
        <w:t>４．議事録署名人の選任</w:t>
      </w:r>
    </w:p>
    <w:p w14:paraId="2D7665EA" w14:textId="77777777" w:rsidR="0035624A" w:rsidRPr="00D54EF7" w:rsidRDefault="0035624A" w:rsidP="0035624A">
      <w:pPr>
        <w:rPr>
          <w:rFonts w:eastAsia="ＭＳ Ｐ明朝"/>
          <w:sz w:val="18"/>
          <w:lang w:eastAsia="zh-TW"/>
        </w:rPr>
      </w:pPr>
      <w:r w:rsidRPr="00D54EF7">
        <w:rPr>
          <w:rFonts w:eastAsia="ＭＳ Ｐ明朝" w:hint="eastAsia"/>
          <w:sz w:val="18"/>
          <w:lang w:eastAsia="zh-TW"/>
        </w:rPr>
        <w:t>５．議案の審議</w:t>
      </w:r>
    </w:p>
    <w:p w14:paraId="323082D2" w14:textId="77777777" w:rsidR="0035624A" w:rsidRPr="00D54EF7" w:rsidRDefault="00043013" w:rsidP="00AC6FC9">
      <w:pPr>
        <w:ind w:firstLineChars="100" w:firstLine="180"/>
        <w:rPr>
          <w:rFonts w:eastAsia="ＭＳ Ｐ明朝"/>
          <w:sz w:val="18"/>
          <w:lang w:eastAsia="zh-TW"/>
        </w:rPr>
      </w:pPr>
      <w:r w:rsidRPr="00D54EF7">
        <w:rPr>
          <w:rFonts w:eastAsia="ＭＳ Ｐ明朝" w:hint="eastAsia"/>
          <w:sz w:val="18"/>
          <w:lang w:eastAsia="zh-TW"/>
        </w:rPr>
        <w:t>１号議案：</w:t>
      </w:r>
      <w:r w:rsidR="00E108E3" w:rsidRPr="00D54EF7">
        <w:rPr>
          <w:rFonts w:eastAsia="ＭＳ Ｐ明朝" w:hint="eastAsia"/>
          <w:sz w:val="18"/>
        </w:rPr>
        <w:t>2020</w:t>
      </w:r>
      <w:r w:rsidR="0035624A" w:rsidRPr="00D54EF7">
        <w:rPr>
          <w:rFonts w:eastAsia="ＭＳ Ｐ明朝" w:hint="eastAsia"/>
          <w:sz w:val="18"/>
          <w:lang w:eastAsia="zh-TW"/>
        </w:rPr>
        <w:t>年度事業報告</w:t>
      </w:r>
    </w:p>
    <w:p w14:paraId="0A1790B4" w14:textId="77777777" w:rsidR="0035624A" w:rsidRPr="00D54EF7" w:rsidRDefault="00043013" w:rsidP="00AC6FC9">
      <w:pPr>
        <w:ind w:firstLineChars="100" w:firstLine="180"/>
        <w:rPr>
          <w:rFonts w:eastAsia="ＭＳ Ｐ明朝"/>
          <w:sz w:val="18"/>
        </w:rPr>
      </w:pPr>
      <w:r w:rsidRPr="00D54EF7">
        <w:rPr>
          <w:rFonts w:eastAsia="ＭＳ Ｐ明朝" w:hint="eastAsia"/>
          <w:sz w:val="18"/>
          <w:lang w:eastAsia="zh-TW"/>
        </w:rPr>
        <w:t>２号議案：</w:t>
      </w:r>
      <w:r w:rsidR="00E108E3" w:rsidRPr="00D54EF7">
        <w:rPr>
          <w:rFonts w:eastAsia="ＭＳ Ｐ明朝" w:hint="eastAsia"/>
          <w:sz w:val="18"/>
        </w:rPr>
        <w:t>2020</w:t>
      </w:r>
      <w:r w:rsidR="0035624A" w:rsidRPr="00D54EF7">
        <w:rPr>
          <w:rFonts w:eastAsia="ＭＳ Ｐ明朝" w:hint="eastAsia"/>
          <w:sz w:val="18"/>
          <w:lang w:eastAsia="zh-TW"/>
        </w:rPr>
        <w:t>年度決算・監査報告</w:t>
      </w:r>
    </w:p>
    <w:p w14:paraId="4516F7C5" w14:textId="77777777" w:rsidR="00E831DF" w:rsidRPr="00D54EF7" w:rsidRDefault="00E831DF" w:rsidP="00AC6FC9">
      <w:pPr>
        <w:ind w:firstLineChars="100" w:firstLine="180"/>
        <w:rPr>
          <w:rFonts w:eastAsia="ＭＳ Ｐ明朝"/>
          <w:sz w:val="18"/>
        </w:rPr>
      </w:pPr>
      <w:r w:rsidRPr="00D54EF7">
        <w:rPr>
          <w:rFonts w:eastAsia="ＭＳ Ｐ明朝" w:hint="eastAsia"/>
          <w:sz w:val="18"/>
        </w:rPr>
        <w:t>３号議案：</w:t>
      </w:r>
      <w:r w:rsidR="00E108E3" w:rsidRPr="00D54EF7">
        <w:rPr>
          <w:rFonts w:eastAsia="ＭＳ Ｐ明朝" w:hint="eastAsia"/>
          <w:sz w:val="18"/>
        </w:rPr>
        <w:t>2021</w:t>
      </w:r>
      <w:r w:rsidRPr="00D54EF7">
        <w:rPr>
          <w:rFonts w:eastAsia="ＭＳ Ｐ明朝" w:hint="eastAsia"/>
          <w:sz w:val="18"/>
        </w:rPr>
        <w:t>・</w:t>
      </w:r>
      <w:r w:rsidR="00E108E3" w:rsidRPr="00D54EF7">
        <w:rPr>
          <w:rFonts w:eastAsia="ＭＳ Ｐ明朝" w:hint="eastAsia"/>
          <w:sz w:val="18"/>
        </w:rPr>
        <w:t>2022</w:t>
      </w:r>
      <w:r w:rsidRPr="00D54EF7">
        <w:rPr>
          <w:rFonts w:eastAsia="ＭＳ Ｐ明朝" w:hint="eastAsia"/>
          <w:sz w:val="18"/>
        </w:rPr>
        <w:t>年度役員選任</w:t>
      </w:r>
    </w:p>
    <w:p w14:paraId="1D2C2B1E" w14:textId="77777777" w:rsidR="00E831DF" w:rsidRPr="00D54EF7" w:rsidRDefault="00E831DF" w:rsidP="00E831DF">
      <w:pPr>
        <w:rPr>
          <w:rFonts w:eastAsia="ＭＳ Ｐ明朝"/>
          <w:sz w:val="18"/>
          <w:u w:val="single"/>
          <w:lang w:eastAsia="zh-TW"/>
        </w:rPr>
      </w:pPr>
      <w:r w:rsidRPr="00D54EF7">
        <w:rPr>
          <w:rFonts w:eastAsia="ＭＳ Ｐ明朝" w:hint="eastAsia"/>
          <w:sz w:val="18"/>
          <w:u w:val="single"/>
          <w:lang w:eastAsia="zh-TW"/>
        </w:rPr>
        <w:t>贈賞</w:t>
      </w:r>
      <w:r w:rsidR="006F7F46" w:rsidRPr="00D54EF7">
        <w:rPr>
          <w:rFonts w:eastAsia="ＭＳ Ｐ明朝" w:hint="eastAsia"/>
          <w:sz w:val="18"/>
          <w:u w:val="single"/>
        </w:rPr>
        <w:t>式</w:t>
      </w:r>
    </w:p>
    <w:p w14:paraId="427EDC9D" w14:textId="77777777" w:rsidR="00E831DF" w:rsidRPr="00D54EF7" w:rsidRDefault="00043013" w:rsidP="00E831DF">
      <w:pPr>
        <w:ind w:firstLineChars="100" w:firstLine="180"/>
        <w:rPr>
          <w:rFonts w:eastAsia="ＭＳ Ｐ明朝"/>
          <w:sz w:val="18"/>
          <w:lang w:eastAsia="zh-TW"/>
        </w:rPr>
      </w:pPr>
      <w:r w:rsidRPr="00D54EF7">
        <w:rPr>
          <w:rFonts w:eastAsia="ＭＳ Ｐ明朝" w:hint="eastAsia"/>
          <w:sz w:val="18"/>
          <w:lang w:eastAsia="zh-TW"/>
        </w:rPr>
        <w:t>（１）</w:t>
      </w:r>
      <w:r w:rsidR="00E108E3" w:rsidRPr="00D54EF7">
        <w:rPr>
          <w:rFonts w:eastAsia="ＭＳ Ｐ明朝" w:hint="eastAsia"/>
          <w:sz w:val="18"/>
        </w:rPr>
        <w:t>2020</w:t>
      </w:r>
      <w:r w:rsidR="00E831DF" w:rsidRPr="00D54EF7">
        <w:rPr>
          <w:rFonts w:eastAsia="ＭＳ Ｐ明朝" w:hint="eastAsia"/>
          <w:sz w:val="18"/>
          <w:lang w:eastAsia="zh-TW"/>
        </w:rPr>
        <w:t>年度砥粒加工学会賞論文賞</w:t>
      </w:r>
    </w:p>
    <w:p w14:paraId="17E24E27" w14:textId="77777777" w:rsidR="00E831DF" w:rsidRPr="00D54EF7" w:rsidRDefault="00043013" w:rsidP="00E831DF">
      <w:pPr>
        <w:ind w:firstLineChars="100" w:firstLine="180"/>
        <w:rPr>
          <w:rFonts w:eastAsia="PMingLiU"/>
          <w:sz w:val="18"/>
          <w:lang w:eastAsia="zh-TW"/>
        </w:rPr>
      </w:pPr>
      <w:r w:rsidRPr="00D54EF7">
        <w:rPr>
          <w:rFonts w:eastAsia="ＭＳ Ｐ明朝" w:hint="eastAsia"/>
          <w:sz w:val="18"/>
          <w:lang w:eastAsia="zh-TW"/>
        </w:rPr>
        <w:t>（２）</w:t>
      </w:r>
      <w:r w:rsidR="00E108E3" w:rsidRPr="00D54EF7">
        <w:rPr>
          <w:rFonts w:eastAsia="ＭＳ Ｐ明朝" w:hint="eastAsia"/>
          <w:sz w:val="18"/>
        </w:rPr>
        <w:t>2020</w:t>
      </w:r>
      <w:r w:rsidR="00E831DF" w:rsidRPr="00D54EF7">
        <w:rPr>
          <w:rFonts w:eastAsia="ＭＳ Ｐ明朝" w:hint="eastAsia"/>
          <w:sz w:val="18"/>
          <w:lang w:eastAsia="zh-TW"/>
        </w:rPr>
        <w:t>年度砥粒加工学会賞熊谷賞</w:t>
      </w:r>
    </w:p>
    <w:p w14:paraId="5FDCDCD9" w14:textId="77777777" w:rsidR="00E108E3" w:rsidRPr="00D54EF7" w:rsidRDefault="006F7F46" w:rsidP="00E108E3">
      <w:pPr>
        <w:rPr>
          <w:rFonts w:eastAsia="PMingLiU"/>
          <w:b/>
          <w:sz w:val="18"/>
          <w:u w:val="single"/>
        </w:rPr>
      </w:pPr>
      <w:r w:rsidRPr="00D54EF7">
        <w:rPr>
          <w:rFonts w:asciiTheme="minorEastAsia" w:eastAsiaTheme="minorEastAsia" w:hAnsiTheme="minorEastAsia" w:hint="eastAsia"/>
          <w:b/>
          <w:sz w:val="18"/>
          <w:u w:val="single"/>
        </w:rPr>
        <w:t>総会</w:t>
      </w:r>
      <w:r w:rsidR="00E108E3" w:rsidRPr="00D54EF7">
        <w:rPr>
          <w:rFonts w:asciiTheme="minorEastAsia" w:eastAsiaTheme="minorEastAsia" w:hAnsiTheme="minorEastAsia" w:hint="eastAsia"/>
          <w:b/>
          <w:sz w:val="18"/>
          <w:u w:val="single"/>
        </w:rPr>
        <w:t>第2部</w:t>
      </w:r>
    </w:p>
    <w:p w14:paraId="371150E4" w14:textId="77777777" w:rsidR="00E108E3" w:rsidRPr="00D54EF7" w:rsidRDefault="00E108E3" w:rsidP="00E108E3">
      <w:pPr>
        <w:rPr>
          <w:rFonts w:eastAsia="ＭＳ Ｐ明朝"/>
          <w:sz w:val="18"/>
          <w:lang w:eastAsia="zh-TW"/>
        </w:rPr>
      </w:pPr>
      <w:r w:rsidRPr="00D54EF7">
        <w:rPr>
          <w:rFonts w:eastAsia="ＭＳ Ｐ明朝" w:hint="eastAsia"/>
          <w:sz w:val="18"/>
          <w:lang w:eastAsia="zh-TW"/>
        </w:rPr>
        <w:t>１．開会の宣言</w:t>
      </w:r>
    </w:p>
    <w:p w14:paraId="2E590F6C" w14:textId="77777777" w:rsidR="00E108E3" w:rsidRPr="00D54EF7" w:rsidRDefault="00E108E3" w:rsidP="00E108E3">
      <w:pPr>
        <w:rPr>
          <w:rFonts w:eastAsia="ＭＳ Ｐ明朝"/>
          <w:sz w:val="18"/>
          <w:lang w:eastAsia="zh-TW"/>
        </w:rPr>
      </w:pPr>
      <w:r w:rsidRPr="00D54EF7">
        <w:rPr>
          <w:rFonts w:eastAsia="ＭＳ Ｐ明朝" w:hint="eastAsia"/>
          <w:sz w:val="18"/>
          <w:lang w:eastAsia="zh-TW"/>
        </w:rPr>
        <w:t>２．</w:t>
      </w:r>
      <w:r w:rsidR="00CB6DDB" w:rsidRPr="00D54EF7">
        <w:rPr>
          <w:rFonts w:eastAsia="ＭＳ Ｐ明朝" w:hint="eastAsia"/>
          <w:sz w:val="18"/>
        </w:rPr>
        <w:t>新</w:t>
      </w:r>
      <w:r w:rsidRPr="00D54EF7">
        <w:rPr>
          <w:rFonts w:eastAsia="ＭＳ Ｐ明朝" w:hint="eastAsia"/>
          <w:sz w:val="18"/>
          <w:lang w:eastAsia="zh-TW"/>
        </w:rPr>
        <w:t>会長挨拶</w:t>
      </w:r>
    </w:p>
    <w:p w14:paraId="29B17ED9" w14:textId="77777777" w:rsidR="00E108E3" w:rsidRPr="00D54EF7" w:rsidRDefault="00E108E3" w:rsidP="00E108E3">
      <w:pPr>
        <w:rPr>
          <w:rFonts w:eastAsia="ＭＳ Ｐ明朝"/>
          <w:sz w:val="18"/>
          <w:lang w:eastAsia="zh-TW"/>
        </w:rPr>
      </w:pPr>
      <w:r w:rsidRPr="00D54EF7">
        <w:rPr>
          <w:rFonts w:eastAsia="ＭＳ Ｐ明朝" w:hint="eastAsia"/>
          <w:sz w:val="18"/>
          <w:lang w:eastAsia="zh-TW"/>
        </w:rPr>
        <w:t>３．議長の選任</w:t>
      </w:r>
    </w:p>
    <w:p w14:paraId="195C11CB" w14:textId="77777777" w:rsidR="00E108E3" w:rsidRPr="00D54EF7" w:rsidRDefault="00E108E3" w:rsidP="001E60CC">
      <w:pPr>
        <w:rPr>
          <w:rFonts w:eastAsia="PMingLiU"/>
          <w:sz w:val="18"/>
          <w:lang w:eastAsia="zh-TW"/>
        </w:rPr>
      </w:pPr>
      <w:r w:rsidRPr="00D54EF7">
        <w:rPr>
          <w:rFonts w:eastAsia="ＭＳ Ｐ明朝" w:hint="eastAsia"/>
          <w:sz w:val="18"/>
          <w:lang w:eastAsia="zh-TW"/>
        </w:rPr>
        <w:t>４．議事録署名人の選任</w:t>
      </w:r>
    </w:p>
    <w:p w14:paraId="7C234CBE" w14:textId="77777777" w:rsidR="00E831DF" w:rsidRPr="00D54EF7" w:rsidRDefault="00F92EBC" w:rsidP="00E108E3">
      <w:pPr>
        <w:rPr>
          <w:rFonts w:eastAsia="ＭＳ Ｐ明朝"/>
          <w:sz w:val="18"/>
        </w:rPr>
      </w:pPr>
      <w:r w:rsidRPr="00D54EF7">
        <w:rPr>
          <w:rFonts w:eastAsia="ＭＳ Ｐ明朝" w:hint="eastAsia"/>
          <w:sz w:val="18"/>
        </w:rPr>
        <w:t>５</w:t>
      </w:r>
      <w:r w:rsidRPr="00D54EF7">
        <w:rPr>
          <w:rFonts w:eastAsia="ＭＳ Ｐ明朝" w:hint="eastAsia"/>
          <w:sz w:val="18"/>
          <w:lang w:eastAsia="zh-TW"/>
        </w:rPr>
        <w:t>．</w:t>
      </w:r>
      <w:r w:rsidR="0035624A" w:rsidRPr="00D54EF7">
        <w:rPr>
          <w:rFonts w:eastAsia="ＭＳ Ｐ明朝" w:hint="eastAsia"/>
          <w:sz w:val="18"/>
          <w:lang w:eastAsia="zh-TW"/>
        </w:rPr>
        <w:t>報告</w:t>
      </w:r>
    </w:p>
    <w:p w14:paraId="71441779" w14:textId="77777777" w:rsidR="0035624A" w:rsidRPr="00D54EF7" w:rsidRDefault="00E831DF" w:rsidP="00AC6FC9">
      <w:pPr>
        <w:ind w:firstLineChars="100" w:firstLine="180"/>
        <w:rPr>
          <w:rFonts w:eastAsia="ＭＳ Ｐ明朝"/>
          <w:sz w:val="18"/>
          <w:lang w:eastAsia="zh-TW"/>
        </w:rPr>
      </w:pPr>
      <w:r w:rsidRPr="00D54EF7">
        <w:rPr>
          <w:rFonts w:eastAsia="ＭＳ Ｐ明朝" w:hint="eastAsia"/>
          <w:sz w:val="18"/>
          <w:lang w:eastAsia="zh-TW"/>
        </w:rPr>
        <w:t>（</w:t>
      </w:r>
      <w:r w:rsidR="00E108E3" w:rsidRPr="00D54EF7">
        <w:rPr>
          <w:rFonts w:eastAsia="ＭＳ Ｐ明朝" w:hint="eastAsia"/>
          <w:sz w:val="18"/>
        </w:rPr>
        <w:t>１</w:t>
      </w:r>
      <w:r w:rsidRPr="00D54EF7">
        <w:rPr>
          <w:rFonts w:eastAsia="ＭＳ Ｐ明朝" w:hint="eastAsia"/>
          <w:sz w:val="18"/>
          <w:lang w:eastAsia="zh-TW"/>
        </w:rPr>
        <w:t>）</w:t>
      </w:r>
      <w:r w:rsidR="00E108E3" w:rsidRPr="00D54EF7">
        <w:rPr>
          <w:rFonts w:eastAsia="ＭＳ Ｐ明朝" w:hint="eastAsia"/>
          <w:sz w:val="18"/>
        </w:rPr>
        <w:t>2021</w:t>
      </w:r>
      <w:r w:rsidR="0035624A" w:rsidRPr="00D54EF7">
        <w:rPr>
          <w:rFonts w:eastAsia="ＭＳ Ｐ明朝" w:hint="eastAsia"/>
          <w:sz w:val="18"/>
          <w:lang w:eastAsia="zh-TW"/>
        </w:rPr>
        <w:t>年度事業計画</w:t>
      </w:r>
    </w:p>
    <w:p w14:paraId="5C455FF0" w14:textId="77777777" w:rsidR="0035624A" w:rsidRPr="00D54EF7" w:rsidRDefault="0035624A" w:rsidP="00AC6FC9">
      <w:pPr>
        <w:ind w:firstLineChars="100" w:firstLine="180"/>
        <w:rPr>
          <w:rFonts w:eastAsia="ＭＳ Ｐ明朝"/>
          <w:sz w:val="18"/>
          <w:lang w:eastAsia="zh-TW"/>
        </w:rPr>
      </w:pPr>
      <w:r w:rsidRPr="00D54EF7">
        <w:rPr>
          <w:rFonts w:eastAsia="ＭＳ Ｐ明朝" w:hint="eastAsia"/>
          <w:sz w:val="18"/>
          <w:lang w:eastAsia="zh-TW"/>
        </w:rPr>
        <w:t>（</w:t>
      </w:r>
      <w:r w:rsidR="00E108E3" w:rsidRPr="00D54EF7">
        <w:rPr>
          <w:rFonts w:eastAsia="ＭＳ Ｐ明朝" w:hint="eastAsia"/>
          <w:sz w:val="18"/>
        </w:rPr>
        <w:t>２</w:t>
      </w:r>
      <w:r w:rsidR="00043013" w:rsidRPr="00D54EF7">
        <w:rPr>
          <w:rFonts w:eastAsia="ＭＳ Ｐ明朝" w:hint="eastAsia"/>
          <w:sz w:val="18"/>
          <w:lang w:eastAsia="zh-TW"/>
        </w:rPr>
        <w:t>）</w:t>
      </w:r>
      <w:r w:rsidR="00E108E3" w:rsidRPr="00D54EF7">
        <w:rPr>
          <w:rFonts w:eastAsia="ＭＳ Ｐ明朝" w:hint="eastAsia"/>
          <w:sz w:val="18"/>
        </w:rPr>
        <w:t>2021</w:t>
      </w:r>
      <w:r w:rsidRPr="00D54EF7">
        <w:rPr>
          <w:rFonts w:eastAsia="ＭＳ Ｐ明朝" w:hint="eastAsia"/>
          <w:sz w:val="18"/>
          <w:lang w:eastAsia="zh-TW"/>
        </w:rPr>
        <w:t>年度収支予算</w:t>
      </w:r>
      <w:r w:rsidR="00857AF3" w:rsidRPr="00D54EF7">
        <w:rPr>
          <w:rFonts w:eastAsia="ＭＳ Ｐ明朝" w:hint="eastAsia"/>
          <w:sz w:val="18"/>
        </w:rPr>
        <w:t>，資金調達及び設備投資の見込み</w:t>
      </w:r>
    </w:p>
    <w:p w14:paraId="6C7E5213" w14:textId="77777777" w:rsidR="00022D09" w:rsidRPr="00D54EF7" w:rsidRDefault="0035624A" w:rsidP="00AC6FC9">
      <w:pPr>
        <w:ind w:firstLineChars="100" w:firstLine="180"/>
        <w:rPr>
          <w:rFonts w:eastAsia="ＭＳ Ｐ明朝"/>
          <w:sz w:val="18"/>
        </w:rPr>
      </w:pPr>
      <w:r w:rsidRPr="00D54EF7">
        <w:rPr>
          <w:rFonts w:eastAsia="ＭＳ Ｐ明朝" w:hint="eastAsia"/>
          <w:sz w:val="18"/>
          <w:lang w:eastAsia="zh-TW"/>
        </w:rPr>
        <w:t>（</w:t>
      </w:r>
      <w:r w:rsidR="00E108E3" w:rsidRPr="00D54EF7">
        <w:rPr>
          <w:rFonts w:eastAsia="ＭＳ Ｐ明朝" w:hint="eastAsia"/>
          <w:sz w:val="18"/>
        </w:rPr>
        <w:t>３</w:t>
      </w:r>
      <w:r w:rsidRPr="00D54EF7">
        <w:rPr>
          <w:rFonts w:eastAsia="ＭＳ Ｐ明朝" w:hint="eastAsia"/>
          <w:sz w:val="18"/>
          <w:lang w:eastAsia="zh-TW"/>
        </w:rPr>
        <w:t>）会員の異動状況</w:t>
      </w:r>
    </w:p>
    <w:p w14:paraId="451FA594" w14:textId="77777777" w:rsidR="001E60CC" w:rsidRPr="00D54EF7" w:rsidRDefault="001E60CC" w:rsidP="00AC6FC9">
      <w:pPr>
        <w:ind w:firstLineChars="100" w:firstLine="180"/>
        <w:rPr>
          <w:rFonts w:eastAsia="ＭＳ Ｐ明朝"/>
          <w:sz w:val="18"/>
        </w:rPr>
      </w:pPr>
      <w:r w:rsidRPr="00D54EF7">
        <w:rPr>
          <w:rFonts w:eastAsia="ＭＳ Ｐ明朝" w:hint="eastAsia"/>
          <w:sz w:val="18"/>
        </w:rPr>
        <w:t>（</w:t>
      </w:r>
      <w:r w:rsidR="00E108E3" w:rsidRPr="00D54EF7">
        <w:rPr>
          <w:rFonts w:eastAsia="ＭＳ Ｐ明朝" w:hint="eastAsia"/>
          <w:sz w:val="18"/>
        </w:rPr>
        <w:t>４</w:t>
      </w:r>
      <w:r w:rsidRPr="00D54EF7">
        <w:rPr>
          <w:rFonts w:eastAsia="ＭＳ Ｐ明朝" w:hint="eastAsia"/>
          <w:sz w:val="18"/>
        </w:rPr>
        <w:t>）その他</w:t>
      </w:r>
    </w:p>
    <w:p w14:paraId="6A1FF036" w14:textId="77777777" w:rsidR="00F92EBC" w:rsidRPr="00D54EF7" w:rsidRDefault="00F92EBC">
      <w:pPr>
        <w:spacing w:line="160" w:lineRule="exact"/>
        <w:rPr>
          <w:rFonts w:eastAsia="PMingLiU"/>
          <w:sz w:val="18"/>
          <w:lang w:eastAsia="zh-TW"/>
        </w:rPr>
      </w:pPr>
    </w:p>
    <w:p w14:paraId="664F3277" w14:textId="77777777" w:rsidR="00F92EBC" w:rsidRPr="00F92EBC" w:rsidRDefault="00F92EBC">
      <w:pPr>
        <w:spacing w:line="160" w:lineRule="exact"/>
        <w:rPr>
          <w:rFonts w:eastAsia="PMingLiU"/>
          <w:color w:val="000000" w:themeColor="text1"/>
          <w:sz w:val="18"/>
          <w:lang w:eastAsia="zh-TW"/>
        </w:rPr>
        <w:sectPr w:rsidR="00F92EBC" w:rsidRPr="00F92EBC" w:rsidSect="00F92EBC">
          <w:type w:val="continuous"/>
          <w:pgSz w:w="11906" w:h="16838" w:code="9"/>
          <w:pgMar w:top="1418" w:right="1134" w:bottom="1134" w:left="1134" w:header="851" w:footer="992" w:gutter="0"/>
          <w:cols w:num="2" w:space="425"/>
          <w:docGrid w:type="lines" w:linePitch="360" w:charSpace="91668"/>
        </w:sectPr>
      </w:pPr>
    </w:p>
    <w:p w14:paraId="074FD9D3" w14:textId="77777777" w:rsidR="00022D09" w:rsidRPr="00043013" w:rsidRDefault="00022D09">
      <w:pPr>
        <w:spacing w:line="160" w:lineRule="exact"/>
        <w:rPr>
          <w:rFonts w:eastAsia="ＭＳ Ｐ明朝"/>
          <w:color w:val="000000" w:themeColor="text1"/>
          <w:sz w:val="18"/>
          <w:lang w:eastAsia="zh-TW"/>
        </w:rPr>
      </w:pPr>
    </w:p>
    <w:p w14:paraId="1D6417EC" w14:textId="77777777" w:rsidR="00D54EF7" w:rsidRDefault="00D54EF7" w:rsidP="00D54EF7">
      <w:pPr>
        <w:ind w:firstLineChars="100" w:firstLine="180"/>
        <w:rPr>
          <w:rFonts w:eastAsia="ＭＳ Ｐ明朝"/>
          <w:color w:val="000000" w:themeColor="text1"/>
          <w:sz w:val="18"/>
        </w:rPr>
      </w:pPr>
      <w:r>
        <w:rPr>
          <w:rFonts w:eastAsia="ＭＳ Ｐ明朝" w:hint="eastAsia"/>
          <w:color w:val="000000" w:themeColor="text1"/>
          <w:sz w:val="18"/>
        </w:rPr>
        <w:t>正会員の皆様には通常総会開催のご案内を往復はがきにてお知らせいたしますので，返信はがきにて通常総会のご出欠のご回答をお願いいたします．</w:t>
      </w:r>
    </w:p>
    <w:p w14:paraId="23F668EA" w14:textId="77777777" w:rsidR="00D54EF7" w:rsidRPr="009136D8" w:rsidRDefault="00D54EF7" w:rsidP="005D48BE">
      <w:pPr>
        <w:ind w:firstLineChars="100" w:firstLine="180"/>
        <w:jc w:val="left"/>
        <w:rPr>
          <w:rFonts w:eastAsia="ＭＳ Ｐ明朝"/>
          <w:sz w:val="18"/>
        </w:rPr>
      </w:pPr>
      <w:r w:rsidRPr="00043013">
        <w:rPr>
          <w:rFonts w:eastAsia="ＭＳ Ｐ明朝" w:hint="eastAsia"/>
          <w:color w:val="000000" w:themeColor="text1"/>
          <w:sz w:val="18"/>
        </w:rPr>
        <w:t>なお，通常総会の前に先進テクノフェア</w:t>
      </w:r>
      <w:r>
        <w:rPr>
          <w:rFonts w:eastAsia="ＭＳ Ｐ明朝" w:hint="eastAsia"/>
          <w:color w:val="000000" w:themeColor="text1"/>
          <w:sz w:val="18"/>
        </w:rPr>
        <w:t>ATF</w:t>
      </w:r>
      <w:r w:rsidRPr="009136D8">
        <w:rPr>
          <w:rFonts w:eastAsia="ＭＳ Ｐ明朝" w:hint="eastAsia"/>
          <w:sz w:val="18"/>
        </w:rPr>
        <w:t>2021</w:t>
      </w:r>
      <w:r w:rsidRPr="009136D8">
        <w:rPr>
          <w:rFonts w:eastAsia="ＭＳ Ｐ明朝" w:hint="eastAsia"/>
          <w:sz w:val="18"/>
        </w:rPr>
        <w:t>（講演会）が開催されます．</w:t>
      </w:r>
      <w:r>
        <w:rPr>
          <w:rFonts w:eastAsia="ＭＳ Ｐ明朝" w:hint="eastAsia"/>
          <w:sz w:val="18"/>
        </w:rPr>
        <w:t>学会ＷＥＢサイト（</w:t>
      </w:r>
      <w:r>
        <w:rPr>
          <w:rFonts w:eastAsia="ＭＳ Ｐ明朝" w:hint="eastAsia"/>
          <w:sz w:val="18"/>
        </w:rPr>
        <w:t>h</w:t>
      </w:r>
      <w:r>
        <w:rPr>
          <w:rFonts w:eastAsia="ＭＳ Ｐ明朝"/>
          <w:sz w:val="18"/>
        </w:rPr>
        <w:t>ttps://www.jsat.or.jp/ATF2021_TechnoFair_20210303</w:t>
      </w:r>
      <w:r>
        <w:rPr>
          <w:rFonts w:eastAsia="ＭＳ Ｐ明朝" w:hint="eastAsia"/>
          <w:sz w:val="18"/>
        </w:rPr>
        <w:t>）に必要事項をご記入の上，お申込みください</w:t>
      </w:r>
      <w:r w:rsidRPr="009136D8">
        <w:rPr>
          <w:rFonts w:eastAsia="ＭＳ Ｐ明朝" w:hint="eastAsia"/>
          <w:sz w:val="18"/>
        </w:rPr>
        <w:t>．</w:t>
      </w:r>
      <w:r>
        <w:rPr>
          <w:rFonts w:eastAsia="ＭＳ Ｐ明朝" w:hint="eastAsia"/>
          <w:sz w:val="18"/>
        </w:rPr>
        <w:t>ＷＥＢ登録をご利用できない場合は，</w:t>
      </w:r>
      <w:r>
        <w:rPr>
          <w:rFonts w:eastAsia="ＭＳ Ｐ明朝" w:hint="eastAsia"/>
          <w:sz w:val="18"/>
        </w:rPr>
        <w:t>F</w:t>
      </w:r>
      <w:r>
        <w:rPr>
          <w:rFonts w:eastAsia="ＭＳ Ｐ明朝"/>
          <w:sz w:val="18"/>
        </w:rPr>
        <w:t>AX</w:t>
      </w:r>
      <w:r>
        <w:rPr>
          <w:rFonts w:eastAsia="ＭＳ Ｐ明朝" w:hint="eastAsia"/>
          <w:sz w:val="18"/>
        </w:rPr>
        <w:t>または</w:t>
      </w:r>
      <w:r>
        <w:rPr>
          <w:rFonts w:eastAsia="ＭＳ Ｐ明朝" w:hint="eastAsia"/>
          <w:sz w:val="18"/>
        </w:rPr>
        <w:t>E</w:t>
      </w:r>
      <w:r>
        <w:rPr>
          <w:rFonts w:eastAsia="ＭＳ Ｐ明朝"/>
          <w:sz w:val="18"/>
        </w:rPr>
        <w:t>-mail</w:t>
      </w:r>
      <w:r>
        <w:rPr>
          <w:rFonts w:eastAsia="ＭＳ Ｐ明朝" w:hint="eastAsia"/>
          <w:sz w:val="18"/>
        </w:rPr>
        <w:t>での参加申し込みもできます。詳しくは</w:t>
      </w:r>
      <w:r w:rsidRPr="009136D8">
        <w:rPr>
          <w:rFonts w:eastAsia="ＭＳ Ｐ明朝" w:hint="eastAsia"/>
          <w:sz w:val="18"/>
        </w:rPr>
        <w:t>ATF2021</w:t>
      </w:r>
      <w:r w:rsidRPr="009136D8">
        <w:rPr>
          <w:rFonts w:eastAsia="ＭＳ Ｐ明朝" w:hint="eastAsia"/>
          <w:sz w:val="18"/>
        </w:rPr>
        <w:t>の会告をご参照ください．</w:t>
      </w:r>
    </w:p>
    <w:p w14:paraId="3F23AAFB" w14:textId="77777777" w:rsidR="00022D09" w:rsidRPr="00043013" w:rsidRDefault="0035624A">
      <w:pPr>
        <w:pStyle w:val="a3"/>
        <w:rPr>
          <w:rFonts w:ascii="ＭＳ Ｐゴシック" w:eastAsia="ＭＳ Ｐゴシック" w:hAnsi="ＭＳ Ｐゴシック"/>
          <w:color w:val="000000" w:themeColor="text1"/>
          <w:sz w:val="18"/>
        </w:rPr>
      </w:pPr>
      <w:r w:rsidRPr="00043013">
        <w:rPr>
          <w:rFonts w:ascii="ＭＳ Ｐゴシック" w:eastAsia="ＭＳ Ｐゴシック" w:hAnsi="ＭＳ Ｐゴシック" w:hint="eastAsia"/>
          <w:color w:val="000000" w:themeColor="text1"/>
          <w:sz w:val="18"/>
        </w:rPr>
        <w:t>問い合わせ</w:t>
      </w:r>
      <w:r w:rsidR="00022D09" w:rsidRPr="00043013">
        <w:rPr>
          <w:rFonts w:ascii="ＭＳ Ｐゴシック" w:eastAsia="ＭＳ Ｐゴシック" w:hAnsi="ＭＳ Ｐゴシック" w:hint="eastAsia"/>
          <w:color w:val="000000" w:themeColor="text1"/>
          <w:sz w:val="18"/>
        </w:rPr>
        <w:t>先</w:t>
      </w:r>
      <w:r w:rsidR="00AC6FC9" w:rsidRPr="00043013">
        <w:rPr>
          <w:rFonts w:ascii="ＭＳ Ｐゴシック" w:eastAsia="ＭＳ Ｐゴシック" w:hAnsi="ＭＳ Ｐゴシック" w:hint="eastAsia"/>
          <w:color w:val="000000" w:themeColor="text1"/>
          <w:sz w:val="18"/>
        </w:rPr>
        <w:t>：</w:t>
      </w:r>
    </w:p>
    <w:p w14:paraId="56632E15" w14:textId="77777777" w:rsidR="00022D09" w:rsidRPr="00043013" w:rsidRDefault="00AC6FC9" w:rsidP="00AC6FC9">
      <w:pPr>
        <w:ind w:firstLineChars="600" w:firstLine="1080"/>
        <w:rPr>
          <w:rFonts w:eastAsia="ＭＳ Ｐ明朝"/>
          <w:color w:val="000000" w:themeColor="text1"/>
          <w:sz w:val="18"/>
        </w:rPr>
      </w:pPr>
      <w:r w:rsidRPr="00043013">
        <w:rPr>
          <w:rFonts w:eastAsia="ＭＳ Ｐ明朝" w:hint="eastAsia"/>
          <w:color w:val="000000" w:themeColor="text1"/>
          <w:sz w:val="18"/>
        </w:rPr>
        <w:t>公益社団法人</w:t>
      </w:r>
      <w:r w:rsidRPr="00043013">
        <w:rPr>
          <w:rFonts w:eastAsia="ＭＳ Ｐ明朝" w:hint="eastAsia"/>
          <w:color w:val="000000" w:themeColor="text1"/>
          <w:sz w:val="18"/>
        </w:rPr>
        <w:t xml:space="preserve"> </w:t>
      </w:r>
      <w:r w:rsidR="00022D09" w:rsidRPr="00043013">
        <w:rPr>
          <w:rFonts w:eastAsia="ＭＳ Ｐ明朝"/>
          <w:color w:val="000000" w:themeColor="text1"/>
          <w:sz w:val="18"/>
        </w:rPr>
        <w:t xml:space="preserve">砥粒加工学会　</w:t>
      </w:r>
      <w:r w:rsidRPr="00043013">
        <w:rPr>
          <w:rFonts w:eastAsia="ＭＳ Ｐ明朝" w:hint="eastAsia"/>
          <w:color w:val="000000" w:themeColor="text1"/>
          <w:sz w:val="18"/>
        </w:rPr>
        <w:t xml:space="preserve">事務局　</w:t>
      </w:r>
      <w:r w:rsidR="00022D09" w:rsidRPr="00043013">
        <w:rPr>
          <w:rFonts w:eastAsia="ＭＳ Ｐ明朝"/>
          <w:color w:val="000000" w:themeColor="text1"/>
          <w:sz w:val="18"/>
        </w:rPr>
        <w:t>〒</w:t>
      </w:r>
      <w:r w:rsidR="00022D09" w:rsidRPr="00043013">
        <w:rPr>
          <w:rFonts w:eastAsia="ＭＳ Ｐ明朝"/>
          <w:color w:val="000000" w:themeColor="text1"/>
          <w:sz w:val="18"/>
        </w:rPr>
        <w:t>169-0073</w:t>
      </w:r>
      <w:r w:rsidR="00022D09" w:rsidRPr="00043013">
        <w:rPr>
          <w:rFonts w:eastAsia="ＭＳ Ｐ明朝"/>
          <w:color w:val="000000" w:themeColor="text1"/>
          <w:sz w:val="18"/>
        </w:rPr>
        <w:t xml:space="preserve">　東京都新宿区百人町</w:t>
      </w:r>
      <w:r w:rsidR="00022D09" w:rsidRPr="00043013">
        <w:rPr>
          <w:rFonts w:eastAsia="ＭＳ Ｐ明朝"/>
          <w:color w:val="000000" w:themeColor="text1"/>
          <w:sz w:val="18"/>
        </w:rPr>
        <w:t>2-22-17</w:t>
      </w:r>
      <w:r w:rsidR="00022D09" w:rsidRPr="00043013">
        <w:rPr>
          <w:rFonts w:eastAsia="ＭＳ Ｐ明朝"/>
          <w:color w:val="000000" w:themeColor="text1"/>
          <w:sz w:val="18"/>
        </w:rPr>
        <w:t xml:space="preserve">　セラミックスビル</w:t>
      </w:r>
      <w:r w:rsidR="00022D09" w:rsidRPr="00043013">
        <w:rPr>
          <w:rFonts w:eastAsia="ＭＳ Ｐ明朝"/>
          <w:color w:val="000000" w:themeColor="text1"/>
          <w:sz w:val="18"/>
        </w:rPr>
        <w:t>4</w:t>
      </w:r>
      <w:r w:rsidR="00022D09" w:rsidRPr="00043013">
        <w:rPr>
          <w:rFonts w:eastAsia="ＭＳ Ｐ明朝"/>
          <w:color w:val="000000" w:themeColor="text1"/>
          <w:sz w:val="18"/>
        </w:rPr>
        <w:t>階</w:t>
      </w:r>
    </w:p>
    <w:p w14:paraId="35EBBFBC" w14:textId="77777777" w:rsidR="00022D09" w:rsidRPr="00043013" w:rsidRDefault="00AC6FC9" w:rsidP="00AC6FC9">
      <w:pPr>
        <w:ind w:firstLineChars="600" w:firstLine="1080"/>
        <w:rPr>
          <w:rFonts w:eastAsia="ＭＳ Ｐ明朝"/>
          <w:color w:val="000000" w:themeColor="text1"/>
          <w:sz w:val="18"/>
          <w:lang w:val="fr-FR"/>
        </w:rPr>
      </w:pPr>
      <w:r w:rsidRPr="00043013">
        <w:rPr>
          <w:rFonts w:eastAsia="ＭＳ Ｐ明朝"/>
          <w:color w:val="000000" w:themeColor="text1"/>
          <w:sz w:val="18"/>
          <w:lang w:val="fr-FR"/>
        </w:rPr>
        <w:t>http</w:t>
      </w:r>
      <w:r w:rsidR="00D54EF7">
        <w:rPr>
          <w:rFonts w:eastAsia="ＭＳ Ｐ明朝"/>
          <w:color w:val="000000" w:themeColor="text1"/>
          <w:sz w:val="18"/>
          <w:lang w:val="fr-FR"/>
        </w:rPr>
        <w:t>s</w:t>
      </w:r>
      <w:r w:rsidRPr="00043013">
        <w:rPr>
          <w:rFonts w:eastAsia="ＭＳ Ｐ明朝"/>
          <w:color w:val="000000" w:themeColor="text1"/>
          <w:sz w:val="18"/>
          <w:lang w:val="fr-FR"/>
        </w:rPr>
        <w:t>://www.jsat.or.jp/</w:t>
      </w:r>
      <w:r w:rsidRPr="00043013">
        <w:rPr>
          <w:rFonts w:eastAsia="ＭＳ Ｐ明朝" w:hint="eastAsia"/>
          <w:color w:val="000000" w:themeColor="text1"/>
          <w:sz w:val="18"/>
          <w:lang w:val="fr-FR"/>
        </w:rPr>
        <w:t xml:space="preserve">　　</w:t>
      </w:r>
      <w:r w:rsidRPr="00043013">
        <w:rPr>
          <w:rFonts w:eastAsia="ＭＳ Ｐ明朝" w:hint="eastAsia"/>
          <w:color w:val="000000" w:themeColor="text1"/>
          <w:sz w:val="18"/>
          <w:lang w:val="fr-FR"/>
        </w:rPr>
        <w:t>TEL</w:t>
      </w:r>
      <w:r w:rsidRPr="00043013">
        <w:rPr>
          <w:rFonts w:eastAsia="ＭＳ Ｐ明朝"/>
          <w:color w:val="000000" w:themeColor="text1"/>
          <w:sz w:val="18"/>
          <w:lang w:val="fr-FR"/>
        </w:rPr>
        <w:t> </w:t>
      </w:r>
      <w:r w:rsidRPr="00043013">
        <w:rPr>
          <w:rFonts w:eastAsia="ＭＳ Ｐ明朝" w:hint="eastAsia"/>
          <w:color w:val="000000" w:themeColor="text1"/>
          <w:sz w:val="18"/>
          <w:lang w:val="fr-FR"/>
        </w:rPr>
        <w:t>:</w:t>
      </w:r>
      <w:r w:rsidR="00022D09" w:rsidRPr="00043013">
        <w:rPr>
          <w:rFonts w:eastAsia="ＭＳ Ｐ明朝"/>
          <w:color w:val="000000" w:themeColor="text1"/>
          <w:sz w:val="18"/>
          <w:lang w:val="fr-FR"/>
        </w:rPr>
        <w:t xml:space="preserve"> 03-3362-4195</w:t>
      </w:r>
      <w:r w:rsidRPr="00043013">
        <w:rPr>
          <w:rFonts w:eastAsia="ＭＳ Ｐ明朝" w:hint="eastAsia"/>
          <w:color w:val="000000" w:themeColor="text1"/>
          <w:sz w:val="18"/>
          <w:lang w:val="fr-FR"/>
        </w:rPr>
        <w:t xml:space="preserve">　　　</w:t>
      </w:r>
      <w:r w:rsidR="00022D09" w:rsidRPr="00043013">
        <w:rPr>
          <w:rFonts w:eastAsia="ＭＳ Ｐ明朝"/>
          <w:color w:val="000000" w:themeColor="text1"/>
          <w:sz w:val="18"/>
        </w:rPr>
        <w:t xml:space="preserve">　</w:t>
      </w:r>
      <w:r w:rsidR="00022D09" w:rsidRPr="00043013">
        <w:rPr>
          <w:rFonts w:eastAsia="ＭＳ Ｐ明朝"/>
          <w:color w:val="000000" w:themeColor="text1"/>
          <w:sz w:val="18"/>
          <w:lang w:val="fr-FR"/>
        </w:rPr>
        <w:t>FAX</w:t>
      </w:r>
      <w:r w:rsidRPr="00043013">
        <w:rPr>
          <w:rFonts w:eastAsia="ＭＳ Ｐ明朝"/>
          <w:color w:val="000000" w:themeColor="text1"/>
          <w:sz w:val="18"/>
          <w:lang w:val="fr-FR"/>
        </w:rPr>
        <w:t> </w:t>
      </w:r>
      <w:r w:rsidRPr="00043013">
        <w:rPr>
          <w:rFonts w:eastAsia="ＭＳ Ｐ明朝" w:hint="eastAsia"/>
          <w:color w:val="000000" w:themeColor="text1"/>
          <w:sz w:val="18"/>
          <w:lang w:val="fr-FR"/>
        </w:rPr>
        <w:t>:</w:t>
      </w:r>
      <w:r w:rsidR="00022D09" w:rsidRPr="00043013">
        <w:rPr>
          <w:rFonts w:eastAsia="ＭＳ Ｐ明朝"/>
          <w:color w:val="000000" w:themeColor="text1"/>
          <w:sz w:val="18"/>
          <w:lang w:val="fr-FR"/>
        </w:rPr>
        <w:t xml:space="preserve"> 03-3368-090</w:t>
      </w:r>
      <w:r w:rsidR="00AD479C" w:rsidRPr="00043013">
        <w:rPr>
          <w:rFonts w:eastAsia="ＭＳ Ｐ明朝" w:hint="eastAsia"/>
          <w:color w:val="000000" w:themeColor="text1"/>
          <w:sz w:val="18"/>
          <w:lang w:val="fr-FR"/>
        </w:rPr>
        <w:t>2</w:t>
      </w:r>
      <w:r w:rsidRPr="00043013">
        <w:rPr>
          <w:rFonts w:eastAsia="ＭＳ Ｐ明朝" w:hint="eastAsia"/>
          <w:color w:val="000000" w:themeColor="text1"/>
          <w:sz w:val="18"/>
          <w:lang w:val="fr-FR"/>
        </w:rPr>
        <w:t xml:space="preserve">　　　</w:t>
      </w:r>
      <w:r w:rsidR="00022D09" w:rsidRPr="00043013">
        <w:rPr>
          <w:rFonts w:eastAsia="ＭＳ Ｐ明朝"/>
          <w:color w:val="000000" w:themeColor="text1"/>
          <w:sz w:val="18"/>
          <w:lang w:val="fr-FR"/>
        </w:rPr>
        <w:t>E-mail staff@jsat.or.jp</w:t>
      </w:r>
    </w:p>
    <w:sectPr w:rsidR="00022D09" w:rsidRPr="00043013">
      <w:type w:val="continuous"/>
      <w:pgSz w:w="11906" w:h="16838" w:code="9"/>
      <w:pgMar w:top="1418" w:right="1134" w:bottom="1134" w:left="1134" w:header="851" w:footer="992" w:gutter="0"/>
      <w:cols w:space="425"/>
      <w:docGrid w:type="lines" w:linePitch="360" w:charSpace="9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475F8" w14:textId="77777777" w:rsidR="00AD40D4" w:rsidRDefault="00AD40D4">
      <w:r>
        <w:separator/>
      </w:r>
    </w:p>
  </w:endnote>
  <w:endnote w:type="continuationSeparator" w:id="0">
    <w:p w14:paraId="7192F5E7" w14:textId="77777777" w:rsidR="00AD40D4" w:rsidRDefault="00AD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AE01" w14:textId="77777777" w:rsidR="00AD40D4" w:rsidRDefault="00AD40D4">
      <w:r>
        <w:separator/>
      </w:r>
    </w:p>
  </w:footnote>
  <w:footnote w:type="continuationSeparator" w:id="0">
    <w:p w14:paraId="264D3352" w14:textId="77777777" w:rsidR="00AD40D4" w:rsidRDefault="00AD4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8C8"/>
    <w:multiLevelType w:val="hybridMultilevel"/>
    <w:tmpl w:val="49441106"/>
    <w:lvl w:ilvl="0" w:tplc="943A23B6">
      <w:start w:val="1"/>
      <w:numFmt w:val="decimalFullWidth"/>
      <w:lvlText w:val="%1）"/>
      <w:lvlJc w:val="left"/>
      <w:pPr>
        <w:tabs>
          <w:tab w:val="num" w:pos="704"/>
        </w:tabs>
        <w:ind w:left="704" w:hanging="360"/>
      </w:pPr>
      <w:rPr>
        <w:rFonts w:hint="eastAsia"/>
      </w:rPr>
    </w:lvl>
    <w:lvl w:ilvl="1" w:tplc="04090017" w:tentative="1">
      <w:start w:val="1"/>
      <w:numFmt w:val="aiueoFullWidth"/>
      <w:lvlText w:val="(%2)"/>
      <w:lvlJc w:val="left"/>
      <w:pPr>
        <w:tabs>
          <w:tab w:val="num" w:pos="1184"/>
        </w:tabs>
        <w:ind w:left="1184" w:hanging="420"/>
      </w:pPr>
    </w:lvl>
    <w:lvl w:ilvl="2" w:tplc="04090011" w:tentative="1">
      <w:start w:val="1"/>
      <w:numFmt w:val="decimalEnclosedCircle"/>
      <w:lvlText w:val="%3"/>
      <w:lvlJc w:val="left"/>
      <w:pPr>
        <w:tabs>
          <w:tab w:val="num" w:pos="1604"/>
        </w:tabs>
        <w:ind w:left="1604" w:hanging="420"/>
      </w:pPr>
    </w:lvl>
    <w:lvl w:ilvl="3" w:tplc="0409000F" w:tentative="1">
      <w:start w:val="1"/>
      <w:numFmt w:val="decimal"/>
      <w:lvlText w:val="%4."/>
      <w:lvlJc w:val="left"/>
      <w:pPr>
        <w:tabs>
          <w:tab w:val="num" w:pos="2024"/>
        </w:tabs>
        <w:ind w:left="2024" w:hanging="420"/>
      </w:pPr>
    </w:lvl>
    <w:lvl w:ilvl="4" w:tplc="04090017" w:tentative="1">
      <w:start w:val="1"/>
      <w:numFmt w:val="aiueoFullWidth"/>
      <w:lvlText w:val="(%5)"/>
      <w:lvlJc w:val="left"/>
      <w:pPr>
        <w:tabs>
          <w:tab w:val="num" w:pos="2444"/>
        </w:tabs>
        <w:ind w:left="2444" w:hanging="420"/>
      </w:pPr>
    </w:lvl>
    <w:lvl w:ilvl="5" w:tplc="04090011" w:tentative="1">
      <w:start w:val="1"/>
      <w:numFmt w:val="decimalEnclosedCircle"/>
      <w:lvlText w:val="%6"/>
      <w:lvlJc w:val="left"/>
      <w:pPr>
        <w:tabs>
          <w:tab w:val="num" w:pos="2864"/>
        </w:tabs>
        <w:ind w:left="2864" w:hanging="420"/>
      </w:pPr>
    </w:lvl>
    <w:lvl w:ilvl="6" w:tplc="0409000F" w:tentative="1">
      <w:start w:val="1"/>
      <w:numFmt w:val="decimal"/>
      <w:lvlText w:val="%7."/>
      <w:lvlJc w:val="left"/>
      <w:pPr>
        <w:tabs>
          <w:tab w:val="num" w:pos="3284"/>
        </w:tabs>
        <w:ind w:left="3284" w:hanging="420"/>
      </w:pPr>
    </w:lvl>
    <w:lvl w:ilvl="7" w:tplc="04090017" w:tentative="1">
      <w:start w:val="1"/>
      <w:numFmt w:val="aiueoFullWidth"/>
      <w:lvlText w:val="(%8)"/>
      <w:lvlJc w:val="left"/>
      <w:pPr>
        <w:tabs>
          <w:tab w:val="num" w:pos="3704"/>
        </w:tabs>
        <w:ind w:left="3704" w:hanging="420"/>
      </w:pPr>
    </w:lvl>
    <w:lvl w:ilvl="8" w:tplc="04090011" w:tentative="1">
      <w:start w:val="1"/>
      <w:numFmt w:val="decimalEnclosedCircle"/>
      <w:lvlText w:val="%9"/>
      <w:lvlJc w:val="left"/>
      <w:pPr>
        <w:tabs>
          <w:tab w:val="num" w:pos="4124"/>
        </w:tabs>
        <w:ind w:left="4124" w:hanging="420"/>
      </w:pPr>
    </w:lvl>
  </w:abstractNum>
  <w:abstractNum w:abstractNumId="1" w15:restartNumberingAfterBreak="0">
    <w:nsid w:val="0A940396"/>
    <w:multiLevelType w:val="hybridMultilevel"/>
    <w:tmpl w:val="BD52AE32"/>
    <w:lvl w:ilvl="0" w:tplc="01EE533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F4B742F"/>
    <w:multiLevelType w:val="hybridMultilevel"/>
    <w:tmpl w:val="D1BA842C"/>
    <w:lvl w:ilvl="0" w:tplc="AE9AE2AE">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32B55C5"/>
    <w:multiLevelType w:val="hybridMultilevel"/>
    <w:tmpl w:val="F24ABFB6"/>
    <w:lvl w:ilvl="0" w:tplc="5FDC04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3F38"/>
    <w:multiLevelType w:val="hybridMultilevel"/>
    <w:tmpl w:val="AF5A9E00"/>
    <w:lvl w:ilvl="0" w:tplc="436A85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AB60AA"/>
    <w:multiLevelType w:val="hybridMultilevel"/>
    <w:tmpl w:val="DCA2D3B2"/>
    <w:lvl w:ilvl="0" w:tplc="2F6EDD7E">
      <w:start w:val="4"/>
      <w:numFmt w:val="bullet"/>
      <w:lvlText w:val="※"/>
      <w:lvlJc w:val="left"/>
      <w:pPr>
        <w:tabs>
          <w:tab w:val="num" w:pos="360"/>
        </w:tabs>
        <w:ind w:left="360" w:hanging="360"/>
      </w:pPr>
      <w:rPr>
        <w:rFonts w:ascii="ＭＳ Ｐ明朝" w:eastAsia="ＭＳ Ｐ明朝" w:hAnsi="ＭＳ Ｐ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9A7B83"/>
    <w:multiLevelType w:val="hybridMultilevel"/>
    <w:tmpl w:val="0E369620"/>
    <w:lvl w:ilvl="0" w:tplc="61D21B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56C"/>
    <w:multiLevelType w:val="hybridMultilevel"/>
    <w:tmpl w:val="5CD24030"/>
    <w:lvl w:ilvl="0" w:tplc="CB5C0146">
      <w:start w:val="1"/>
      <w:numFmt w:val="decimalFullWidth"/>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8" w15:restartNumberingAfterBreak="0">
    <w:nsid w:val="490454F0"/>
    <w:multiLevelType w:val="hybridMultilevel"/>
    <w:tmpl w:val="A0A8BBD6"/>
    <w:lvl w:ilvl="0" w:tplc="F4305EF6">
      <w:start w:val="3"/>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857BE3"/>
    <w:multiLevelType w:val="hybridMultilevel"/>
    <w:tmpl w:val="1D18A0D6"/>
    <w:lvl w:ilvl="0" w:tplc="CE180A9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187342C"/>
    <w:multiLevelType w:val="hybridMultilevel"/>
    <w:tmpl w:val="815413FC"/>
    <w:lvl w:ilvl="0" w:tplc="CE180A92">
      <w:start w:val="2"/>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6DA47794"/>
    <w:multiLevelType w:val="hybridMultilevel"/>
    <w:tmpl w:val="8C32F3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207A8C"/>
    <w:multiLevelType w:val="hybridMultilevel"/>
    <w:tmpl w:val="1A8CC5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671F0A"/>
    <w:multiLevelType w:val="hybridMultilevel"/>
    <w:tmpl w:val="BDBEB82C"/>
    <w:lvl w:ilvl="0" w:tplc="C0C01958">
      <w:start w:val="1"/>
      <w:numFmt w:val="decimal"/>
      <w:lvlText w:val="%1)"/>
      <w:lvlJc w:val="left"/>
      <w:pPr>
        <w:tabs>
          <w:tab w:val="num" w:pos="540"/>
        </w:tabs>
        <w:ind w:left="540" w:hanging="360"/>
      </w:pPr>
      <w:rPr>
        <w:rFonts w:ascii="Times New Roman" w:hAnsi="Times New Roman"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7A961C2B"/>
    <w:multiLevelType w:val="hybridMultilevel"/>
    <w:tmpl w:val="9E489E46"/>
    <w:lvl w:ilvl="0" w:tplc="2B907AA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6"/>
  </w:num>
  <w:num w:numId="4">
    <w:abstractNumId w:val="7"/>
  </w:num>
  <w:num w:numId="5">
    <w:abstractNumId w:val="0"/>
  </w:num>
  <w:num w:numId="6">
    <w:abstractNumId w:val="5"/>
  </w:num>
  <w:num w:numId="7">
    <w:abstractNumId w:val="4"/>
  </w:num>
  <w:num w:numId="8">
    <w:abstractNumId w:val="14"/>
  </w:num>
  <w:num w:numId="9">
    <w:abstractNumId w:val="9"/>
  </w:num>
  <w:num w:numId="10">
    <w:abstractNumId w:val="10"/>
  </w:num>
  <w:num w:numId="11">
    <w:abstractNumId w:val="12"/>
  </w:num>
  <w:num w:numId="12">
    <w:abstractNumId w:val="11"/>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329"/>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96"/>
    <w:rsid w:val="00022D09"/>
    <w:rsid w:val="000241D0"/>
    <w:rsid w:val="00043013"/>
    <w:rsid w:val="00051685"/>
    <w:rsid w:val="000546EC"/>
    <w:rsid w:val="00074524"/>
    <w:rsid w:val="00092796"/>
    <w:rsid w:val="000E5E79"/>
    <w:rsid w:val="001214F3"/>
    <w:rsid w:val="00127FEA"/>
    <w:rsid w:val="001C5949"/>
    <w:rsid w:val="001E60CC"/>
    <w:rsid w:val="001F7EE7"/>
    <w:rsid w:val="00220CDE"/>
    <w:rsid w:val="0025708F"/>
    <w:rsid w:val="00295854"/>
    <w:rsid w:val="002F7835"/>
    <w:rsid w:val="00307AA7"/>
    <w:rsid w:val="003454B4"/>
    <w:rsid w:val="0035624A"/>
    <w:rsid w:val="00382F59"/>
    <w:rsid w:val="00387566"/>
    <w:rsid w:val="003A7DF5"/>
    <w:rsid w:val="004060C7"/>
    <w:rsid w:val="00444D7E"/>
    <w:rsid w:val="00457CF3"/>
    <w:rsid w:val="00471843"/>
    <w:rsid w:val="004E6DA3"/>
    <w:rsid w:val="00551696"/>
    <w:rsid w:val="0057410C"/>
    <w:rsid w:val="005B148A"/>
    <w:rsid w:val="005D1D0F"/>
    <w:rsid w:val="005D48BE"/>
    <w:rsid w:val="005F3AE4"/>
    <w:rsid w:val="006564D1"/>
    <w:rsid w:val="00670060"/>
    <w:rsid w:val="00673D64"/>
    <w:rsid w:val="00675E03"/>
    <w:rsid w:val="00696F25"/>
    <w:rsid w:val="006E410D"/>
    <w:rsid w:val="006E7787"/>
    <w:rsid w:val="006F7F46"/>
    <w:rsid w:val="00712CE6"/>
    <w:rsid w:val="00714688"/>
    <w:rsid w:val="00747E21"/>
    <w:rsid w:val="007E2B08"/>
    <w:rsid w:val="008160C6"/>
    <w:rsid w:val="00857AF3"/>
    <w:rsid w:val="008C7352"/>
    <w:rsid w:val="00934405"/>
    <w:rsid w:val="00942203"/>
    <w:rsid w:val="009E765C"/>
    <w:rsid w:val="00A0049C"/>
    <w:rsid w:val="00A10A72"/>
    <w:rsid w:val="00A53E8B"/>
    <w:rsid w:val="00A555A7"/>
    <w:rsid w:val="00AC6FC9"/>
    <w:rsid w:val="00AD40D4"/>
    <w:rsid w:val="00AD4383"/>
    <w:rsid w:val="00AD479C"/>
    <w:rsid w:val="00AF12E8"/>
    <w:rsid w:val="00B10EA9"/>
    <w:rsid w:val="00B66B41"/>
    <w:rsid w:val="00B90501"/>
    <w:rsid w:val="00BD48B4"/>
    <w:rsid w:val="00C95319"/>
    <w:rsid w:val="00CB6DDB"/>
    <w:rsid w:val="00D34512"/>
    <w:rsid w:val="00D3712C"/>
    <w:rsid w:val="00D4584B"/>
    <w:rsid w:val="00D54EF7"/>
    <w:rsid w:val="00D77888"/>
    <w:rsid w:val="00DC44F4"/>
    <w:rsid w:val="00DD4CCF"/>
    <w:rsid w:val="00E108E3"/>
    <w:rsid w:val="00E444FF"/>
    <w:rsid w:val="00E831DF"/>
    <w:rsid w:val="00EC5E0C"/>
    <w:rsid w:val="00ED68B2"/>
    <w:rsid w:val="00F84E01"/>
    <w:rsid w:val="00F865CC"/>
    <w:rsid w:val="00F9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173BF78"/>
  <w15:docId w15:val="{3721B7A2-6973-4176-B438-609D4F13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customStyle="1" w:styleId="HTMLBody">
    <w:name w:val="HTML Body"/>
    <w:pPr>
      <w:widowControl w:val="0"/>
      <w:autoSpaceDE w:val="0"/>
      <w:autoSpaceDN w:val="0"/>
      <w:adjustRightInd w:val="0"/>
    </w:pPr>
    <w:rPr>
      <w:rFonts w:ascii="ＭＳ Ｐゴシック" w:eastAsia="ＭＳ Ｐゴシック" w:hAnsi="Times New Roman"/>
    </w:rPr>
  </w:style>
  <w:style w:type="character" w:styleId="a4">
    <w:name w:val="Hyperlink"/>
    <w:semiHidden/>
    <w:rPr>
      <w:color w:val="0000FF"/>
      <w:u w:val="single"/>
    </w:rPr>
  </w:style>
  <w:style w:type="paragraph" w:customStyle="1" w:styleId="HTMLPre-tag">
    <w:name w:val="HTML Pre-tag"/>
    <w:pPr>
      <w:widowControl w:val="0"/>
      <w:autoSpaceDE w:val="0"/>
      <w:autoSpaceDN w:val="0"/>
      <w:adjustRightInd w:val="0"/>
    </w:pPr>
    <w:rPr>
      <w:rFonts w:ascii="ＭＳ 明朝" w:hAnsi="Times New Roman"/>
    </w:rPr>
  </w:style>
  <w:style w:type="paragraph" w:styleId="a5">
    <w:name w:val="Body Text"/>
    <w:basedOn w:val="a"/>
    <w:semiHidden/>
    <w:rPr>
      <w:rFonts w:ascii="ＭＳ Ｐ明朝" w:eastAsia="ＭＳ Ｐ明朝" w:hAnsi="ＭＳ Ｐ明朝"/>
      <w:sz w:val="18"/>
    </w:rPr>
  </w:style>
  <w:style w:type="paragraph" w:styleId="a6">
    <w:name w:val="Balloon Text"/>
    <w:basedOn w:val="a"/>
    <w:semiHidden/>
    <w:rPr>
      <w:rFonts w:ascii="Arial" w:eastAsia="ＭＳ ゴシック" w:hAnsi="Arial"/>
      <w:sz w:val="18"/>
      <w:szCs w:val="18"/>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Times New Roman" w:hAnsi="Times New Roman"/>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rFonts w:ascii="Times New Roman" w:hAnsi="Times New Roman"/>
      <w:kern w:val="2"/>
      <w:sz w:val="21"/>
      <w:szCs w:val="24"/>
    </w:rPr>
  </w:style>
  <w:style w:type="table" w:styleId="ab">
    <w:name w:val="Table Grid"/>
    <w:basedOn w:val="a1"/>
    <w:uiPriority w:val="59"/>
    <w:rsid w:val="0035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2284">
      <w:bodyDiv w:val="1"/>
      <w:marLeft w:val="0"/>
      <w:marRight w:val="0"/>
      <w:marTop w:val="0"/>
      <w:marBottom w:val="0"/>
      <w:divBdr>
        <w:top w:val="none" w:sz="0" w:space="0" w:color="auto"/>
        <w:left w:val="none" w:sz="0" w:space="0" w:color="auto"/>
        <w:bottom w:val="none" w:sz="0" w:space="0" w:color="auto"/>
        <w:right w:val="none" w:sz="0" w:space="0" w:color="auto"/>
      </w:divBdr>
      <w:divsChild>
        <w:div w:id="560361790">
          <w:marLeft w:val="0"/>
          <w:marRight w:val="0"/>
          <w:marTop w:val="0"/>
          <w:marBottom w:val="0"/>
          <w:divBdr>
            <w:top w:val="none" w:sz="0" w:space="0" w:color="auto"/>
            <w:left w:val="single" w:sz="6" w:space="0" w:color="999999"/>
            <w:bottom w:val="none" w:sz="0" w:space="0" w:color="auto"/>
            <w:right w:val="single" w:sz="6" w:space="0" w:color="999999"/>
          </w:divBdr>
          <w:divsChild>
            <w:div w:id="623778378">
              <w:marLeft w:val="0"/>
              <w:marRight w:val="0"/>
              <w:marTop w:val="0"/>
              <w:marBottom w:val="0"/>
              <w:divBdr>
                <w:top w:val="none" w:sz="0" w:space="0" w:color="auto"/>
                <w:left w:val="none" w:sz="0" w:space="0" w:color="auto"/>
                <w:bottom w:val="none" w:sz="0" w:space="0" w:color="auto"/>
                <w:right w:val="none" w:sz="0" w:space="0" w:color="auto"/>
              </w:divBdr>
              <w:divsChild>
                <w:div w:id="1019041262">
                  <w:marLeft w:val="0"/>
                  <w:marRight w:val="0"/>
                  <w:marTop w:val="0"/>
                  <w:marBottom w:val="0"/>
                  <w:divBdr>
                    <w:top w:val="none" w:sz="0" w:space="0" w:color="auto"/>
                    <w:left w:val="none" w:sz="0" w:space="0" w:color="auto"/>
                    <w:bottom w:val="none" w:sz="0" w:space="0" w:color="auto"/>
                    <w:right w:val="none" w:sz="0" w:space="0" w:color="auto"/>
                  </w:divBdr>
                  <w:divsChild>
                    <w:div w:id="511605330">
                      <w:marLeft w:val="0"/>
                      <w:marRight w:val="0"/>
                      <w:marTop w:val="0"/>
                      <w:marBottom w:val="0"/>
                      <w:divBdr>
                        <w:top w:val="none" w:sz="0" w:space="0" w:color="auto"/>
                        <w:left w:val="none" w:sz="0" w:space="0" w:color="auto"/>
                        <w:bottom w:val="none" w:sz="0" w:space="0" w:color="auto"/>
                        <w:right w:val="none" w:sz="0" w:space="0" w:color="auto"/>
                      </w:divBdr>
                      <w:divsChild>
                        <w:div w:id="3592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057">
      <w:bodyDiv w:val="1"/>
      <w:marLeft w:val="0"/>
      <w:marRight w:val="0"/>
      <w:marTop w:val="0"/>
      <w:marBottom w:val="0"/>
      <w:divBdr>
        <w:top w:val="none" w:sz="0" w:space="0" w:color="auto"/>
        <w:left w:val="none" w:sz="0" w:space="0" w:color="auto"/>
        <w:bottom w:val="none" w:sz="0" w:space="0" w:color="auto"/>
        <w:right w:val="none" w:sz="0" w:space="0" w:color="auto"/>
      </w:divBdr>
      <w:divsChild>
        <w:div w:id="882324587">
          <w:marLeft w:val="0"/>
          <w:marRight w:val="0"/>
          <w:marTop w:val="0"/>
          <w:marBottom w:val="0"/>
          <w:divBdr>
            <w:top w:val="none" w:sz="0" w:space="0" w:color="auto"/>
            <w:left w:val="single" w:sz="6" w:space="0" w:color="999999"/>
            <w:bottom w:val="none" w:sz="0" w:space="0" w:color="auto"/>
            <w:right w:val="single" w:sz="6" w:space="0" w:color="999999"/>
          </w:divBdr>
          <w:divsChild>
            <w:div w:id="969701222">
              <w:marLeft w:val="0"/>
              <w:marRight w:val="0"/>
              <w:marTop w:val="0"/>
              <w:marBottom w:val="0"/>
              <w:divBdr>
                <w:top w:val="none" w:sz="0" w:space="0" w:color="auto"/>
                <w:left w:val="none" w:sz="0" w:space="0" w:color="auto"/>
                <w:bottom w:val="none" w:sz="0" w:space="0" w:color="auto"/>
                <w:right w:val="none" w:sz="0" w:space="0" w:color="auto"/>
              </w:divBdr>
              <w:divsChild>
                <w:div w:id="1209949275">
                  <w:marLeft w:val="0"/>
                  <w:marRight w:val="0"/>
                  <w:marTop w:val="0"/>
                  <w:marBottom w:val="0"/>
                  <w:divBdr>
                    <w:top w:val="none" w:sz="0" w:space="0" w:color="auto"/>
                    <w:left w:val="none" w:sz="0" w:space="0" w:color="auto"/>
                    <w:bottom w:val="none" w:sz="0" w:space="0" w:color="auto"/>
                    <w:right w:val="none" w:sz="0" w:space="0" w:color="auto"/>
                  </w:divBdr>
                  <w:divsChild>
                    <w:div w:id="143402549">
                      <w:marLeft w:val="0"/>
                      <w:marRight w:val="0"/>
                      <w:marTop w:val="0"/>
                      <w:marBottom w:val="0"/>
                      <w:divBdr>
                        <w:top w:val="none" w:sz="0" w:space="0" w:color="auto"/>
                        <w:left w:val="none" w:sz="0" w:space="0" w:color="auto"/>
                        <w:bottom w:val="none" w:sz="0" w:space="0" w:color="auto"/>
                        <w:right w:val="none" w:sz="0" w:space="0" w:color="auto"/>
                      </w:divBdr>
                      <w:divsChild>
                        <w:div w:id="1024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DAB2-58D5-42D9-AFC6-386155EB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砥粒加工学会　2004年度第6回総務部会　資料</vt:lpstr>
      <vt:lpstr>砥粒加工学会　2004年度第6回総務部会　資料</vt:lpstr>
    </vt:vector>
  </TitlesOfParts>
  <Company>Toshiba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砥粒加工学会　2004年度第6回総務部会　資料</dc:title>
  <dc:creator>tamaki</dc:creator>
  <cp:lastModifiedBy>中村</cp:lastModifiedBy>
  <cp:revision>3</cp:revision>
  <cp:lastPrinted>2013-10-29T05:19:00Z</cp:lastPrinted>
  <dcterms:created xsi:type="dcterms:W3CDTF">2021-02-06T20:16:00Z</dcterms:created>
  <dcterms:modified xsi:type="dcterms:W3CDTF">2021-02-06T20:17:00Z</dcterms:modified>
</cp:coreProperties>
</file>